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A4" w:rsidRDefault="00953CAC" w:rsidP="007055A4">
      <w:pPr>
        <w:spacing w:line="240" w:lineRule="auto"/>
        <w:ind w:left="4140"/>
        <w:jc w:val="both"/>
        <w:rPr>
          <w:rFonts w:ascii="Arial" w:eastAsia="Calibri" w:hAnsi="Arial" w:cs="Arial"/>
        </w:rPr>
      </w:pPr>
      <w:r>
        <w:rPr>
          <w:rFonts w:ascii="Arial" w:eastAsia="Calibri" w:hAnsi="Arial" w:cs="Arial"/>
        </w:rPr>
        <w:t>Azərbaycan Respublikasının</w:t>
      </w:r>
      <w:r>
        <w:rPr>
          <w:rFonts w:ascii="Arial" w:eastAsia="Calibri" w:hAnsi="Arial" w:cs="Arial"/>
        </w:rPr>
        <w:t xml:space="preserve"> </w:t>
      </w:r>
      <w:bookmarkStart w:id="0" w:name="_GoBack"/>
      <w:bookmarkEnd w:id="0"/>
      <w:r w:rsidR="008027E6">
        <w:rPr>
          <w:rFonts w:ascii="Arial" w:eastAsia="Calibri" w:hAnsi="Arial" w:cs="Arial"/>
        </w:rPr>
        <w:t>Rəqəmsal inkişaf və n</w:t>
      </w:r>
      <w:r w:rsidR="007055A4">
        <w:rPr>
          <w:rFonts w:ascii="Arial" w:eastAsia="Calibri" w:hAnsi="Arial" w:cs="Arial"/>
        </w:rPr>
        <w:t>əqliyyat nazirinin “___” ________ 2021-cı il tarixli ____ nömrəli əmri ilə təsdiq edilmişdir</w:t>
      </w:r>
    </w:p>
    <w:p w:rsidR="007055A4" w:rsidRDefault="007055A4" w:rsidP="00E77C87">
      <w:pPr>
        <w:autoSpaceDE w:val="0"/>
        <w:autoSpaceDN w:val="0"/>
        <w:adjustRightInd w:val="0"/>
        <w:spacing w:after="0" w:line="240" w:lineRule="auto"/>
        <w:jc w:val="center"/>
        <w:rPr>
          <w:rFonts w:ascii="Arial" w:hAnsi="Arial" w:cs="Arial"/>
          <w:b/>
          <w:bCs/>
          <w:sz w:val="24"/>
          <w:szCs w:val="24"/>
        </w:rPr>
      </w:pPr>
    </w:p>
    <w:p w:rsidR="00E77C87" w:rsidRPr="00DD0B0F" w:rsidRDefault="00E77C87" w:rsidP="00E77C87">
      <w:pPr>
        <w:autoSpaceDE w:val="0"/>
        <w:autoSpaceDN w:val="0"/>
        <w:adjustRightInd w:val="0"/>
        <w:spacing w:after="0" w:line="240" w:lineRule="auto"/>
        <w:jc w:val="center"/>
        <w:rPr>
          <w:rFonts w:ascii="Arial" w:hAnsi="Arial" w:cs="Arial"/>
          <w:b/>
          <w:bCs/>
          <w:sz w:val="24"/>
          <w:szCs w:val="24"/>
        </w:rPr>
      </w:pPr>
      <w:r w:rsidRPr="00DD0B0F">
        <w:rPr>
          <w:rFonts w:ascii="Arial" w:hAnsi="Arial" w:cs="Arial"/>
          <w:b/>
          <w:bCs/>
          <w:sz w:val="24"/>
          <w:szCs w:val="24"/>
        </w:rPr>
        <w:t>Azərbaycan Respublikası</w:t>
      </w:r>
      <w:r w:rsidR="007C318D">
        <w:rPr>
          <w:rFonts w:ascii="Arial" w:hAnsi="Arial" w:cs="Arial"/>
          <w:b/>
          <w:bCs/>
          <w:sz w:val="24"/>
          <w:szCs w:val="24"/>
        </w:rPr>
        <w:t>nın</w:t>
      </w:r>
      <w:r w:rsidR="008027E6">
        <w:rPr>
          <w:rFonts w:ascii="Arial" w:hAnsi="Arial" w:cs="Arial"/>
          <w:b/>
          <w:bCs/>
          <w:sz w:val="24"/>
          <w:szCs w:val="24"/>
        </w:rPr>
        <w:t xml:space="preserve"> Rəqəmsal İnkişaf və</w:t>
      </w:r>
      <w:r w:rsidRPr="00DD0B0F">
        <w:rPr>
          <w:rFonts w:ascii="Arial" w:hAnsi="Arial" w:cs="Arial"/>
          <w:b/>
          <w:bCs/>
          <w:sz w:val="24"/>
          <w:szCs w:val="24"/>
        </w:rPr>
        <w:t xml:space="preserve"> </w:t>
      </w:r>
      <w:r w:rsidR="00015FFB">
        <w:rPr>
          <w:rFonts w:ascii="Arial" w:hAnsi="Arial" w:cs="Arial"/>
          <w:b/>
          <w:bCs/>
          <w:sz w:val="24"/>
          <w:szCs w:val="24"/>
        </w:rPr>
        <w:t>Nəqliyyat</w:t>
      </w:r>
      <w:r w:rsidRPr="00DD0B0F">
        <w:rPr>
          <w:rFonts w:ascii="Arial" w:hAnsi="Arial" w:cs="Arial"/>
          <w:b/>
          <w:bCs/>
          <w:sz w:val="24"/>
          <w:szCs w:val="24"/>
        </w:rPr>
        <w:t xml:space="preserve"> Nazirliyinin</w:t>
      </w:r>
      <w:r w:rsidR="007247C4">
        <w:rPr>
          <w:rFonts w:ascii="Arial" w:hAnsi="Arial" w:cs="Arial"/>
          <w:b/>
          <w:bCs/>
          <w:sz w:val="24"/>
          <w:szCs w:val="24"/>
        </w:rPr>
        <w:t xml:space="preserve"> </w:t>
      </w:r>
      <w:r w:rsidRPr="00DD0B0F">
        <w:rPr>
          <w:rFonts w:ascii="Arial" w:hAnsi="Arial" w:cs="Arial"/>
          <w:b/>
          <w:bCs/>
          <w:sz w:val="24"/>
          <w:szCs w:val="24"/>
        </w:rPr>
        <w:t>Hüquq şöbəsi haqqında</w:t>
      </w:r>
    </w:p>
    <w:p w:rsidR="00E77C87" w:rsidRPr="00DD0B0F" w:rsidRDefault="00E77C87" w:rsidP="00E77C87">
      <w:pPr>
        <w:autoSpaceDE w:val="0"/>
        <w:autoSpaceDN w:val="0"/>
        <w:adjustRightInd w:val="0"/>
        <w:spacing w:after="0" w:line="240" w:lineRule="auto"/>
        <w:jc w:val="center"/>
        <w:rPr>
          <w:rFonts w:ascii="Arial" w:hAnsi="Arial" w:cs="Arial"/>
          <w:b/>
          <w:bCs/>
          <w:sz w:val="24"/>
          <w:szCs w:val="24"/>
        </w:rPr>
      </w:pPr>
    </w:p>
    <w:p w:rsidR="00E77C87" w:rsidRPr="00DD0B0F" w:rsidRDefault="00E77C87" w:rsidP="00E77C87">
      <w:pPr>
        <w:autoSpaceDE w:val="0"/>
        <w:autoSpaceDN w:val="0"/>
        <w:adjustRightInd w:val="0"/>
        <w:spacing w:after="0" w:line="240" w:lineRule="auto"/>
        <w:jc w:val="center"/>
        <w:rPr>
          <w:rFonts w:ascii="Arial" w:hAnsi="Arial" w:cs="Arial"/>
          <w:b/>
          <w:bCs/>
          <w:sz w:val="24"/>
          <w:szCs w:val="24"/>
        </w:rPr>
      </w:pPr>
      <w:r w:rsidRPr="00DD0B0F">
        <w:rPr>
          <w:rFonts w:ascii="Arial" w:hAnsi="Arial" w:cs="Arial"/>
          <w:b/>
          <w:bCs/>
          <w:sz w:val="24"/>
          <w:szCs w:val="24"/>
        </w:rPr>
        <w:t>ƏSASNAMƏ</w:t>
      </w:r>
    </w:p>
    <w:p w:rsidR="00E77C87" w:rsidRPr="00DD0B0F" w:rsidRDefault="00E77C87" w:rsidP="00E77C87">
      <w:pPr>
        <w:autoSpaceDE w:val="0"/>
        <w:autoSpaceDN w:val="0"/>
        <w:adjustRightInd w:val="0"/>
        <w:spacing w:after="0" w:line="240" w:lineRule="auto"/>
        <w:jc w:val="both"/>
        <w:rPr>
          <w:rFonts w:ascii="Arial" w:hAnsi="Arial" w:cs="Arial"/>
          <w:b/>
          <w:bCs/>
          <w:sz w:val="24"/>
          <w:szCs w:val="24"/>
        </w:rPr>
      </w:pPr>
    </w:p>
    <w:p w:rsidR="00E77C87" w:rsidRPr="00DD0B0F" w:rsidRDefault="00E77C87" w:rsidP="00E77C87">
      <w:pPr>
        <w:autoSpaceDE w:val="0"/>
        <w:autoSpaceDN w:val="0"/>
        <w:adjustRightInd w:val="0"/>
        <w:spacing w:after="0" w:line="240" w:lineRule="auto"/>
        <w:jc w:val="center"/>
        <w:rPr>
          <w:rFonts w:ascii="Arial" w:hAnsi="Arial" w:cs="Arial"/>
          <w:b/>
          <w:bCs/>
          <w:sz w:val="24"/>
          <w:szCs w:val="24"/>
        </w:rPr>
      </w:pPr>
      <w:r w:rsidRPr="00DD0B0F">
        <w:rPr>
          <w:rFonts w:ascii="Arial" w:hAnsi="Arial" w:cs="Arial"/>
          <w:b/>
          <w:bCs/>
          <w:sz w:val="24"/>
          <w:szCs w:val="24"/>
        </w:rPr>
        <w:t>1. Ümumi müddəalar</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1.1. Azərbaycan Respublikası</w:t>
      </w:r>
      <w:r w:rsidR="007C318D">
        <w:rPr>
          <w:rFonts w:ascii="Arial" w:hAnsi="Arial" w:cs="Arial"/>
          <w:sz w:val="24"/>
          <w:szCs w:val="24"/>
        </w:rPr>
        <w:t>nın</w:t>
      </w:r>
      <w:r w:rsidRPr="00DD0B0F">
        <w:rPr>
          <w:rFonts w:ascii="Arial" w:hAnsi="Arial" w:cs="Arial"/>
          <w:sz w:val="24"/>
          <w:szCs w:val="24"/>
        </w:rPr>
        <w:t xml:space="preserve"> </w:t>
      </w:r>
      <w:r w:rsidR="008027E6">
        <w:rPr>
          <w:rFonts w:ascii="Arial" w:hAnsi="Arial" w:cs="Arial"/>
          <w:sz w:val="24"/>
          <w:szCs w:val="24"/>
        </w:rPr>
        <w:t xml:space="preserve">Rəqəmsal İnkişaf və </w:t>
      </w:r>
      <w:r w:rsidR="00015FFB">
        <w:rPr>
          <w:rFonts w:ascii="Arial" w:hAnsi="Arial" w:cs="Arial"/>
          <w:sz w:val="24"/>
          <w:szCs w:val="24"/>
        </w:rPr>
        <w:t>Nəqliyyat</w:t>
      </w:r>
      <w:r w:rsidRPr="00DD0B0F">
        <w:rPr>
          <w:rFonts w:ascii="Arial" w:hAnsi="Arial" w:cs="Arial"/>
          <w:sz w:val="24"/>
          <w:szCs w:val="24"/>
        </w:rPr>
        <w:t xml:space="preserve"> Nazirliyinin Hüquq şöbə</w:t>
      </w:r>
      <w:r w:rsidR="00B63929">
        <w:rPr>
          <w:rFonts w:ascii="Arial" w:hAnsi="Arial" w:cs="Arial"/>
          <w:sz w:val="24"/>
          <w:szCs w:val="24"/>
        </w:rPr>
        <w:t xml:space="preserve">si (bundan sonra </w:t>
      </w:r>
      <w:r w:rsidR="00B63929" w:rsidRPr="00FB55BB">
        <w:rPr>
          <w:rFonts w:ascii="Arial" w:hAnsi="Arial" w:cs="Arial"/>
          <w:sz w:val="24"/>
          <w:szCs w:val="24"/>
        </w:rPr>
        <w:t>–</w:t>
      </w:r>
      <w:r w:rsidR="006B0D0F">
        <w:rPr>
          <w:rFonts w:ascii="Arial" w:hAnsi="Arial" w:cs="Arial"/>
          <w:sz w:val="24"/>
          <w:szCs w:val="24"/>
        </w:rPr>
        <w:t xml:space="preserve"> ş</w:t>
      </w:r>
      <w:r w:rsidRPr="00DD0B0F">
        <w:rPr>
          <w:rFonts w:ascii="Arial" w:hAnsi="Arial" w:cs="Arial"/>
          <w:sz w:val="24"/>
          <w:szCs w:val="24"/>
        </w:rPr>
        <w:t xml:space="preserve">öbə) Azərbaycan Respublikasının </w:t>
      </w:r>
      <w:r w:rsidR="008027E6">
        <w:rPr>
          <w:rFonts w:ascii="Arial" w:hAnsi="Arial" w:cs="Arial"/>
          <w:sz w:val="24"/>
          <w:szCs w:val="24"/>
        </w:rPr>
        <w:t xml:space="preserve">Rəqəmsal İnkişaf və </w:t>
      </w:r>
      <w:r w:rsidR="00015FFB">
        <w:rPr>
          <w:rFonts w:ascii="Arial" w:hAnsi="Arial" w:cs="Arial"/>
          <w:sz w:val="24"/>
          <w:szCs w:val="24"/>
        </w:rPr>
        <w:t>Nəqliyyat</w:t>
      </w:r>
      <w:r w:rsidR="00B63929">
        <w:rPr>
          <w:rFonts w:ascii="Arial" w:hAnsi="Arial" w:cs="Arial"/>
          <w:sz w:val="24"/>
          <w:szCs w:val="24"/>
        </w:rPr>
        <w:t xml:space="preserve"> Nazirliyi (bundan sonra </w:t>
      </w:r>
      <w:r w:rsidR="00B63929" w:rsidRPr="00FB55BB">
        <w:rPr>
          <w:rFonts w:ascii="Arial" w:hAnsi="Arial" w:cs="Arial"/>
          <w:sz w:val="24"/>
          <w:szCs w:val="24"/>
        </w:rPr>
        <w:t>–</w:t>
      </w:r>
      <w:r w:rsidR="00B63929">
        <w:rPr>
          <w:rFonts w:ascii="Arial" w:hAnsi="Arial" w:cs="Arial"/>
          <w:sz w:val="24"/>
          <w:szCs w:val="24"/>
        </w:rPr>
        <w:t xml:space="preserve"> </w:t>
      </w:r>
      <w:r w:rsidRPr="00DD0B0F">
        <w:rPr>
          <w:rFonts w:ascii="Arial" w:hAnsi="Arial" w:cs="Arial"/>
          <w:sz w:val="24"/>
          <w:szCs w:val="24"/>
        </w:rPr>
        <w:t xml:space="preserve">Nazirlik) </w:t>
      </w:r>
      <w:r w:rsidR="0044509F">
        <w:rPr>
          <w:rFonts w:ascii="Arial" w:hAnsi="Arial" w:cs="Arial"/>
          <w:sz w:val="24"/>
          <w:szCs w:val="24"/>
        </w:rPr>
        <w:t>Aparat</w:t>
      </w:r>
      <w:r w:rsidRPr="00DD0B0F">
        <w:rPr>
          <w:rFonts w:ascii="Arial" w:hAnsi="Arial" w:cs="Arial"/>
          <w:sz w:val="24"/>
          <w:szCs w:val="24"/>
        </w:rPr>
        <w:t xml:space="preserve">ının </w:t>
      </w:r>
      <w:r w:rsidR="00CD7504" w:rsidRPr="00DD0B0F">
        <w:rPr>
          <w:rFonts w:ascii="Arial" w:hAnsi="Arial" w:cs="Arial"/>
          <w:sz w:val="24"/>
          <w:szCs w:val="24"/>
        </w:rPr>
        <w:t>hüquqi təminat, hüquqi təhlil və ekspertizanı həyata keçir</w:t>
      </w:r>
      <w:r w:rsidR="00DB77DF">
        <w:rPr>
          <w:rFonts w:ascii="Arial" w:hAnsi="Arial" w:cs="Arial"/>
          <w:sz w:val="24"/>
          <w:szCs w:val="24"/>
        </w:rPr>
        <w:t xml:space="preserve">ən </w:t>
      </w:r>
      <w:r w:rsidRPr="00DD0B0F">
        <w:rPr>
          <w:rFonts w:ascii="Arial" w:hAnsi="Arial" w:cs="Arial"/>
          <w:sz w:val="24"/>
          <w:szCs w:val="24"/>
        </w:rPr>
        <w:t>struktur bölməsidir.</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1.</w:t>
      </w:r>
      <w:r w:rsidR="00CD7504">
        <w:rPr>
          <w:rFonts w:ascii="Arial" w:hAnsi="Arial" w:cs="Arial"/>
          <w:sz w:val="24"/>
          <w:szCs w:val="24"/>
        </w:rPr>
        <w:t>2</w:t>
      </w:r>
      <w:r w:rsidRPr="00DD0B0F">
        <w:rPr>
          <w:rFonts w:ascii="Arial" w:hAnsi="Arial" w:cs="Arial"/>
          <w:sz w:val="24"/>
          <w:szCs w:val="24"/>
        </w:rPr>
        <w:t xml:space="preserve">. Şöbə öz fəaliyyətində Azərbaycan Respublikasının Konstitusiyasını, </w:t>
      </w:r>
      <w:r w:rsidR="00B11C0A" w:rsidRPr="00FC52ED">
        <w:rPr>
          <w:rFonts w:ascii="Arial" w:hAnsi="Arial" w:cs="Arial"/>
          <w:sz w:val="24"/>
          <w:szCs w:val="24"/>
        </w:rPr>
        <w:t>Azərbaycan Respublikasının tərəfdar çıxdığı beynəlxalq müqavilələ</w:t>
      </w:r>
      <w:r w:rsidR="00AE7142">
        <w:rPr>
          <w:rFonts w:ascii="Arial" w:hAnsi="Arial" w:cs="Arial"/>
          <w:sz w:val="24"/>
          <w:szCs w:val="24"/>
        </w:rPr>
        <w:t>ri</w:t>
      </w:r>
      <w:r w:rsidR="00B11C0A" w:rsidRPr="00FC52ED">
        <w:rPr>
          <w:rFonts w:ascii="Arial" w:hAnsi="Arial" w:cs="Arial"/>
          <w:sz w:val="24"/>
          <w:szCs w:val="24"/>
        </w:rPr>
        <w:t>,</w:t>
      </w:r>
      <w:r w:rsidR="00B11C0A">
        <w:rPr>
          <w:rFonts w:ascii="Palatino Linotype" w:hAnsi="Palatino Linotype"/>
          <w:color w:val="212529"/>
          <w:shd w:val="clear" w:color="auto" w:fill="FFFFFF"/>
        </w:rPr>
        <w:t xml:space="preserve"> </w:t>
      </w:r>
      <w:r w:rsidRPr="00DD0B0F">
        <w:rPr>
          <w:rFonts w:ascii="Arial" w:hAnsi="Arial" w:cs="Arial"/>
          <w:sz w:val="24"/>
          <w:szCs w:val="24"/>
        </w:rPr>
        <w:t>Azərbaycan Respublikasının qanunlarını, Azərbaycan Respublikası Prezidentinin fərman və sərə</w:t>
      </w:r>
      <w:r w:rsidR="008027E6">
        <w:rPr>
          <w:rFonts w:ascii="Arial" w:hAnsi="Arial" w:cs="Arial"/>
          <w:sz w:val="24"/>
          <w:szCs w:val="24"/>
        </w:rPr>
        <w:t xml:space="preserve">ncamlarını, </w:t>
      </w:r>
      <w:r w:rsidRPr="00DD0B0F">
        <w:rPr>
          <w:rFonts w:ascii="Arial" w:hAnsi="Arial" w:cs="Arial"/>
          <w:sz w:val="24"/>
          <w:szCs w:val="24"/>
        </w:rPr>
        <w:t>Azərbaycan Respublikası Nazirlər Kabinetinin qərar və sərəncamlarını</w:t>
      </w:r>
      <w:r w:rsidR="008027E6">
        <w:rPr>
          <w:rFonts w:ascii="Arial" w:hAnsi="Arial" w:cs="Arial"/>
          <w:sz w:val="24"/>
          <w:szCs w:val="24"/>
        </w:rPr>
        <w:t xml:space="preserve">, </w:t>
      </w:r>
      <w:r w:rsidR="00F107E6" w:rsidRPr="00DD0B0F">
        <w:rPr>
          <w:rFonts w:ascii="Arial" w:hAnsi="Arial" w:cs="Arial"/>
          <w:sz w:val="24"/>
          <w:szCs w:val="24"/>
        </w:rPr>
        <w:t>Nazirliyin kollegiya qərarlarını</w:t>
      </w:r>
      <w:r w:rsidRPr="00DD0B0F">
        <w:rPr>
          <w:rFonts w:ascii="Arial" w:hAnsi="Arial" w:cs="Arial"/>
          <w:sz w:val="24"/>
          <w:szCs w:val="24"/>
        </w:rPr>
        <w:t xml:space="preserve"> </w:t>
      </w:r>
      <w:r w:rsidRPr="00FF476B">
        <w:rPr>
          <w:rFonts w:ascii="Arial" w:hAnsi="Arial" w:cs="Arial"/>
          <w:sz w:val="24"/>
          <w:szCs w:val="24"/>
        </w:rPr>
        <w:t>və digər normativ hüquqi aktları</w:t>
      </w:r>
      <w:r w:rsidRPr="00DD0B0F">
        <w:rPr>
          <w:rFonts w:ascii="Arial" w:hAnsi="Arial" w:cs="Arial"/>
          <w:sz w:val="24"/>
          <w:szCs w:val="24"/>
        </w:rPr>
        <w:t>, Azərbaycan Respublikası</w:t>
      </w:r>
      <w:r w:rsidR="007C318D">
        <w:rPr>
          <w:rFonts w:ascii="Arial" w:hAnsi="Arial" w:cs="Arial"/>
          <w:sz w:val="24"/>
          <w:szCs w:val="24"/>
        </w:rPr>
        <w:t>nın</w:t>
      </w:r>
      <w:r w:rsidRPr="00DD0B0F">
        <w:rPr>
          <w:rFonts w:ascii="Arial" w:hAnsi="Arial" w:cs="Arial"/>
          <w:sz w:val="24"/>
          <w:szCs w:val="24"/>
        </w:rPr>
        <w:t xml:space="preserve"> </w:t>
      </w:r>
      <w:r w:rsidR="008027E6">
        <w:rPr>
          <w:rFonts w:ascii="Arial" w:hAnsi="Arial" w:cs="Arial"/>
          <w:sz w:val="24"/>
          <w:szCs w:val="24"/>
        </w:rPr>
        <w:t>rəqəmsal inkişaf və nəqliyyat</w:t>
      </w:r>
      <w:r w:rsidR="00B63929">
        <w:rPr>
          <w:rFonts w:ascii="Arial" w:hAnsi="Arial" w:cs="Arial"/>
          <w:sz w:val="24"/>
          <w:szCs w:val="24"/>
        </w:rPr>
        <w:t xml:space="preserve"> nazirinin (bundan sonra </w:t>
      </w:r>
      <w:r w:rsidR="00B63929" w:rsidRPr="00FB55BB">
        <w:rPr>
          <w:rFonts w:ascii="Arial" w:hAnsi="Arial" w:cs="Arial"/>
          <w:sz w:val="24"/>
          <w:szCs w:val="24"/>
        </w:rPr>
        <w:t>–</w:t>
      </w:r>
      <w:r w:rsidRPr="00DD0B0F">
        <w:rPr>
          <w:rFonts w:ascii="Arial" w:hAnsi="Arial" w:cs="Arial"/>
          <w:sz w:val="24"/>
          <w:szCs w:val="24"/>
        </w:rPr>
        <w:t xml:space="preserve"> nazir) qərar, əmr və sərə</w:t>
      </w:r>
      <w:r w:rsidR="00B63929">
        <w:rPr>
          <w:rFonts w:ascii="Arial" w:hAnsi="Arial" w:cs="Arial"/>
          <w:sz w:val="24"/>
          <w:szCs w:val="24"/>
        </w:rPr>
        <w:t xml:space="preserve">ncamlarını (bundan sonra </w:t>
      </w:r>
      <w:r w:rsidR="00B63929" w:rsidRPr="00FB55BB">
        <w:rPr>
          <w:rFonts w:ascii="Arial" w:hAnsi="Arial" w:cs="Arial"/>
          <w:sz w:val="24"/>
          <w:szCs w:val="24"/>
        </w:rPr>
        <w:t>–</w:t>
      </w:r>
      <w:r w:rsidRPr="00DD0B0F">
        <w:rPr>
          <w:rFonts w:ascii="Arial" w:hAnsi="Arial" w:cs="Arial"/>
          <w:sz w:val="24"/>
          <w:szCs w:val="24"/>
        </w:rPr>
        <w:t xml:space="preserve"> </w:t>
      </w:r>
      <w:r w:rsidR="00B11C0A">
        <w:rPr>
          <w:rFonts w:ascii="Arial" w:hAnsi="Arial" w:cs="Arial"/>
          <w:sz w:val="24"/>
          <w:szCs w:val="24"/>
        </w:rPr>
        <w:t>hüquqi aktlar</w:t>
      </w:r>
      <w:r w:rsidRPr="00DD0B0F">
        <w:rPr>
          <w:rFonts w:ascii="Arial" w:hAnsi="Arial" w:cs="Arial"/>
          <w:sz w:val="24"/>
          <w:szCs w:val="24"/>
        </w:rPr>
        <w:t>) və bu Əsasnaməni rəhbər tutur.</w:t>
      </w:r>
    </w:p>
    <w:p w:rsidR="000E3186" w:rsidRDefault="00E77C87" w:rsidP="00E77C87">
      <w:pPr>
        <w:autoSpaceDE w:val="0"/>
        <w:autoSpaceDN w:val="0"/>
        <w:adjustRightInd w:val="0"/>
        <w:spacing w:after="0" w:line="240" w:lineRule="auto"/>
        <w:ind w:firstLine="709"/>
        <w:jc w:val="both"/>
        <w:rPr>
          <w:rFonts w:ascii="Arial" w:eastAsia="Times New Roman" w:hAnsi="Arial" w:cs="Arial"/>
          <w:sz w:val="24"/>
          <w:szCs w:val="24"/>
          <w:lang w:val="tr-TR"/>
        </w:rPr>
      </w:pPr>
      <w:r w:rsidRPr="00DD0B0F">
        <w:rPr>
          <w:rFonts w:ascii="Arial" w:hAnsi="Arial" w:cs="Arial"/>
          <w:sz w:val="24"/>
          <w:szCs w:val="24"/>
        </w:rPr>
        <w:t>1.</w:t>
      </w:r>
      <w:r w:rsidR="00CD7504">
        <w:rPr>
          <w:rFonts w:ascii="Arial" w:hAnsi="Arial" w:cs="Arial"/>
          <w:sz w:val="24"/>
          <w:szCs w:val="24"/>
        </w:rPr>
        <w:t>3</w:t>
      </w:r>
      <w:r w:rsidRPr="00DD0B0F">
        <w:rPr>
          <w:rFonts w:ascii="Arial" w:hAnsi="Arial" w:cs="Arial"/>
          <w:sz w:val="24"/>
          <w:szCs w:val="24"/>
        </w:rPr>
        <w:t xml:space="preserve">. </w:t>
      </w:r>
      <w:r w:rsidR="00CD7504" w:rsidRPr="00051E33">
        <w:rPr>
          <w:rFonts w:ascii="Arial" w:hAnsi="Arial" w:cs="Arial"/>
          <w:sz w:val="24"/>
          <w:szCs w:val="24"/>
        </w:rPr>
        <w:t xml:space="preserve">Şöbə öz vəzifələrini yerinə yetirərkən və hüquqlarını həyata keçirərkən Nazirliyin </w:t>
      </w:r>
      <w:r w:rsidR="0044509F">
        <w:rPr>
          <w:rFonts w:ascii="Arial" w:hAnsi="Arial" w:cs="Arial"/>
          <w:sz w:val="24"/>
          <w:szCs w:val="24"/>
        </w:rPr>
        <w:t>Aparat</w:t>
      </w:r>
      <w:r w:rsidR="00CD7504" w:rsidRPr="00051E33">
        <w:rPr>
          <w:rFonts w:ascii="Arial" w:hAnsi="Arial" w:cs="Arial"/>
          <w:sz w:val="24"/>
          <w:szCs w:val="24"/>
        </w:rPr>
        <w:t>ının struktur bölmələri, strukturuna daxil olan qurumlar</w:t>
      </w:r>
      <w:r w:rsidR="00AF37EE">
        <w:rPr>
          <w:rFonts w:ascii="Arial" w:hAnsi="Arial" w:cs="Arial"/>
          <w:sz w:val="24"/>
          <w:szCs w:val="24"/>
        </w:rPr>
        <w:t>la</w:t>
      </w:r>
      <w:r w:rsidR="00CD7504" w:rsidRPr="00051E33">
        <w:rPr>
          <w:rFonts w:ascii="Arial" w:hAnsi="Arial" w:cs="Arial"/>
          <w:sz w:val="24"/>
          <w:szCs w:val="24"/>
        </w:rPr>
        <w:t xml:space="preserve"> və strukturuna daxil olmayan tabeliyindəki qurumlarla</w:t>
      </w:r>
      <w:r w:rsidR="00AF37EE">
        <w:rPr>
          <w:rFonts w:ascii="Arial" w:hAnsi="Arial" w:cs="Arial"/>
          <w:sz w:val="24"/>
          <w:szCs w:val="24"/>
        </w:rPr>
        <w:t xml:space="preserve"> </w:t>
      </w:r>
      <w:r w:rsidR="00AF37EE" w:rsidRPr="00AF37EE">
        <w:rPr>
          <w:rFonts w:ascii="Arial" w:hAnsi="Arial" w:cs="Arial"/>
          <w:sz w:val="24"/>
          <w:szCs w:val="24"/>
        </w:rPr>
        <w:t>(bundan sonra – qurumlar)</w:t>
      </w:r>
      <w:r w:rsidR="00F107E6" w:rsidRPr="00AF37EE">
        <w:rPr>
          <w:rFonts w:ascii="Arial" w:hAnsi="Arial" w:cs="Arial"/>
          <w:sz w:val="24"/>
          <w:szCs w:val="24"/>
        </w:rPr>
        <w:t>,</w:t>
      </w:r>
      <w:r w:rsidR="00F107E6">
        <w:rPr>
          <w:rFonts w:ascii="Arial" w:hAnsi="Arial" w:cs="Arial"/>
          <w:sz w:val="24"/>
          <w:szCs w:val="24"/>
        </w:rPr>
        <w:t xml:space="preserve"> habelə dövlət qurumları</w:t>
      </w:r>
      <w:r w:rsidR="00F107E6" w:rsidRPr="00AF37EE">
        <w:rPr>
          <w:rFonts w:ascii="Arial" w:hAnsi="Arial" w:cs="Arial" w:hint="eastAsia"/>
          <w:sz w:val="24"/>
          <w:szCs w:val="24"/>
        </w:rPr>
        <w:t xml:space="preserve">, yerli </w:t>
      </w:r>
      <w:r w:rsidR="00F107E6" w:rsidRPr="00AF37EE">
        <w:rPr>
          <w:rFonts w:ascii="Arial" w:hAnsi="Arial" w:cs="Arial" w:hint="cs"/>
          <w:sz w:val="24"/>
          <w:szCs w:val="24"/>
        </w:rPr>
        <w:t>ö</w:t>
      </w:r>
      <w:r w:rsidR="00F107E6" w:rsidRPr="00AF37EE">
        <w:rPr>
          <w:rFonts w:ascii="Arial" w:hAnsi="Arial" w:cs="Arial" w:hint="eastAsia"/>
          <w:sz w:val="24"/>
          <w:szCs w:val="24"/>
        </w:rPr>
        <w:t>z</w:t>
      </w:r>
      <w:r w:rsidR="00F107E6" w:rsidRPr="00AF37EE">
        <w:rPr>
          <w:rFonts w:ascii="Arial" w:hAnsi="Arial" w:cs="Arial" w:hint="cs"/>
          <w:sz w:val="24"/>
          <w:szCs w:val="24"/>
        </w:rPr>
        <w:t>ü</w:t>
      </w:r>
      <w:r w:rsidR="00F107E6" w:rsidRPr="00AF37EE">
        <w:rPr>
          <w:rFonts w:ascii="Arial" w:hAnsi="Arial" w:cs="Arial" w:hint="eastAsia"/>
          <w:sz w:val="24"/>
          <w:szCs w:val="24"/>
        </w:rPr>
        <w:t>n</w:t>
      </w:r>
      <w:r w:rsidR="00F107E6" w:rsidRPr="00AF37EE">
        <w:rPr>
          <w:rFonts w:ascii="Arial" w:hAnsi="Arial" w:cs="Arial" w:hint="cs"/>
          <w:sz w:val="24"/>
          <w:szCs w:val="24"/>
        </w:rPr>
        <w:t>ü</w:t>
      </w:r>
      <w:r w:rsidR="00F107E6" w:rsidRPr="00AF37EE">
        <w:rPr>
          <w:rFonts w:ascii="Arial" w:hAnsi="Arial" w:cs="Arial" w:hint="eastAsia"/>
          <w:sz w:val="24"/>
          <w:szCs w:val="24"/>
        </w:rPr>
        <w:t>idar</w:t>
      </w:r>
      <w:r w:rsidR="00F107E6" w:rsidRPr="00AF37EE">
        <w:rPr>
          <w:rFonts w:ascii="Arial" w:hAnsi="Arial" w:cs="Arial"/>
          <w:sz w:val="24"/>
          <w:szCs w:val="24"/>
        </w:rPr>
        <w:t>ə</w:t>
      </w:r>
      <w:r w:rsidR="00F107E6" w:rsidRPr="00AF37EE">
        <w:rPr>
          <w:rFonts w:ascii="Arial" w:hAnsi="Arial" w:cs="Arial" w:hint="eastAsia"/>
          <w:sz w:val="24"/>
          <w:szCs w:val="24"/>
        </w:rPr>
        <w:t>etm</w:t>
      </w:r>
      <w:r w:rsidR="00F107E6" w:rsidRPr="00AF37EE">
        <w:rPr>
          <w:rFonts w:ascii="Arial" w:hAnsi="Arial" w:cs="Arial"/>
          <w:sz w:val="24"/>
          <w:szCs w:val="24"/>
        </w:rPr>
        <w:t>ə</w:t>
      </w:r>
      <w:r w:rsidR="00F107E6" w:rsidRPr="00AF37EE">
        <w:rPr>
          <w:rFonts w:ascii="Arial" w:hAnsi="Arial" w:cs="Arial" w:hint="eastAsia"/>
          <w:sz w:val="24"/>
          <w:szCs w:val="24"/>
        </w:rPr>
        <w:t xml:space="preserve"> orqanlar</w:t>
      </w:r>
      <w:r w:rsidR="00F107E6" w:rsidRPr="00AF37EE">
        <w:rPr>
          <w:rFonts w:ascii="Arial" w:hAnsi="Arial" w:cs="Arial" w:hint="cs"/>
          <w:sz w:val="24"/>
          <w:szCs w:val="24"/>
        </w:rPr>
        <w:t>ı</w:t>
      </w:r>
      <w:r w:rsidR="00F107E6" w:rsidRPr="00AF37EE">
        <w:rPr>
          <w:rFonts w:ascii="Arial" w:hAnsi="Arial" w:cs="Arial" w:hint="eastAsia"/>
          <w:sz w:val="24"/>
          <w:szCs w:val="24"/>
        </w:rPr>
        <w:t>, beyn</w:t>
      </w:r>
      <w:r w:rsidR="00F107E6" w:rsidRPr="00AF37EE">
        <w:rPr>
          <w:rFonts w:ascii="Arial" w:hAnsi="Arial" w:cs="Arial"/>
          <w:sz w:val="24"/>
          <w:szCs w:val="24"/>
        </w:rPr>
        <w:t>ə</w:t>
      </w:r>
      <w:r w:rsidR="00F107E6" w:rsidRPr="00AF37EE">
        <w:rPr>
          <w:rFonts w:ascii="Arial" w:hAnsi="Arial" w:cs="Arial" w:hint="eastAsia"/>
          <w:sz w:val="24"/>
          <w:szCs w:val="24"/>
        </w:rPr>
        <w:t>lxalq v</w:t>
      </w:r>
      <w:r w:rsidR="00F107E6" w:rsidRPr="00AF37EE">
        <w:rPr>
          <w:rFonts w:ascii="Arial" w:hAnsi="Arial" w:cs="Arial"/>
          <w:sz w:val="24"/>
          <w:szCs w:val="24"/>
        </w:rPr>
        <w:t>ə</w:t>
      </w:r>
      <w:r w:rsidR="00F107E6" w:rsidRPr="00AF37EE">
        <w:rPr>
          <w:rFonts w:ascii="Arial" w:hAnsi="Arial" w:cs="Arial" w:hint="eastAsia"/>
          <w:sz w:val="24"/>
          <w:szCs w:val="24"/>
        </w:rPr>
        <w:t xml:space="preserve"> qeyri-h</w:t>
      </w:r>
      <w:r w:rsidR="00F107E6" w:rsidRPr="00AF37EE">
        <w:rPr>
          <w:rFonts w:ascii="Arial" w:hAnsi="Arial" w:cs="Arial" w:hint="cs"/>
          <w:sz w:val="24"/>
          <w:szCs w:val="24"/>
        </w:rPr>
        <w:t>ö</w:t>
      </w:r>
      <w:r w:rsidR="00F107E6" w:rsidRPr="00AF37EE">
        <w:rPr>
          <w:rFonts w:ascii="Arial" w:hAnsi="Arial" w:cs="Arial" w:hint="eastAsia"/>
          <w:sz w:val="24"/>
          <w:szCs w:val="24"/>
        </w:rPr>
        <w:t>kum</w:t>
      </w:r>
      <w:r w:rsidR="00F107E6" w:rsidRPr="00AF37EE">
        <w:rPr>
          <w:rFonts w:ascii="Arial" w:hAnsi="Arial" w:cs="Arial"/>
          <w:sz w:val="24"/>
          <w:szCs w:val="24"/>
        </w:rPr>
        <w:t>ə</w:t>
      </w:r>
      <w:r w:rsidR="00F107E6" w:rsidRPr="00AF37EE">
        <w:rPr>
          <w:rFonts w:ascii="Arial" w:hAnsi="Arial" w:cs="Arial" w:hint="eastAsia"/>
          <w:sz w:val="24"/>
          <w:szCs w:val="24"/>
        </w:rPr>
        <w:t>t t</w:t>
      </w:r>
      <w:r w:rsidR="00F107E6" w:rsidRPr="00AF37EE">
        <w:rPr>
          <w:rFonts w:ascii="Arial" w:hAnsi="Arial" w:cs="Arial"/>
          <w:sz w:val="24"/>
          <w:szCs w:val="24"/>
        </w:rPr>
        <w:t>ə</w:t>
      </w:r>
      <w:r w:rsidR="00F107E6" w:rsidRPr="00AF37EE">
        <w:rPr>
          <w:rFonts w:ascii="Arial" w:hAnsi="Arial" w:cs="Arial" w:hint="cs"/>
          <w:sz w:val="24"/>
          <w:szCs w:val="24"/>
        </w:rPr>
        <w:t>ş</w:t>
      </w:r>
      <w:r w:rsidR="00F107E6" w:rsidRPr="00AF37EE">
        <w:rPr>
          <w:rFonts w:ascii="Arial" w:hAnsi="Arial" w:cs="Arial" w:hint="eastAsia"/>
          <w:sz w:val="24"/>
          <w:szCs w:val="24"/>
        </w:rPr>
        <w:t>kilatlar</w:t>
      </w:r>
      <w:r w:rsidR="00F107E6" w:rsidRPr="00AF37EE">
        <w:rPr>
          <w:rFonts w:ascii="Arial" w:hAnsi="Arial" w:cs="Arial" w:hint="cs"/>
          <w:sz w:val="24"/>
          <w:szCs w:val="24"/>
        </w:rPr>
        <w:t>ı</w:t>
      </w:r>
      <w:r w:rsidR="00F107E6" w:rsidRPr="00AF37EE">
        <w:rPr>
          <w:rFonts w:ascii="Arial" w:hAnsi="Arial" w:cs="Arial" w:hint="eastAsia"/>
          <w:sz w:val="24"/>
          <w:szCs w:val="24"/>
        </w:rPr>
        <w:t xml:space="preserve"> il</w:t>
      </w:r>
      <w:r w:rsidR="00F107E6" w:rsidRPr="00AF37EE">
        <w:rPr>
          <w:rFonts w:ascii="Arial" w:hAnsi="Arial" w:cs="Arial"/>
          <w:sz w:val="24"/>
          <w:szCs w:val="24"/>
        </w:rPr>
        <w:t>ə</w:t>
      </w:r>
      <w:r w:rsidR="00F107E6" w:rsidRPr="00AF37EE">
        <w:rPr>
          <w:rFonts w:ascii="Arial" w:hAnsi="Arial" w:cs="Arial" w:hint="eastAsia"/>
          <w:sz w:val="24"/>
          <w:szCs w:val="24"/>
        </w:rPr>
        <w:t>, h</w:t>
      </w:r>
      <w:r w:rsidR="00F107E6" w:rsidRPr="00AF37EE">
        <w:rPr>
          <w:rFonts w:ascii="Arial" w:hAnsi="Arial" w:cs="Arial" w:hint="cs"/>
          <w:sz w:val="24"/>
          <w:szCs w:val="24"/>
        </w:rPr>
        <w:t>ü</w:t>
      </w:r>
      <w:r w:rsidR="00F107E6" w:rsidRPr="00AF37EE">
        <w:rPr>
          <w:rFonts w:ascii="Arial" w:hAnsi="Arial" w:cs="Arial" w:hint="eastAsia"/>
          <w:sz w:val="24"/>
          <w:szCs w:val="24"/>
        </w:rPr>
        <w:t>quqi v</w:t>
      </w:r>
      <w:r w:rsidR="00F107E6" w:rsidRPr="00AF37EE">
        <w:rPr>
          <w:rFonts w:ascii="Arial" w:hAnsi="Arial" w:cs="Arial"/>
          <w:sz w:val="24"/>
          <w:szCs w:val="24"/>
        </w:rPr>
        <w:t>ə</w:t>
      </w:r>
      <w:r w:rsidR="00F107E6" w:rsidRPr="00AF37EE">
        <w:rPr>
          <w:rFonts w:ascii="Arial" w:hAnsi="Arial" w:cs="Arial" w:hint="eastAsia"/>
          <w:sz w:val="24"/>
          <w:szCs w:val="24"/>
        </w:rPr>
        <w:t xml:space="preserve"> fiziki </w:t>
      </w:r>
      <w:r w:rsidR="00F107E6" w:rsidRPr="00AF37EE">
        <w:rPr>
          <w:rFonts w:ascii="Arial" w:hAnsi="Arial" w:cs="Arial" w:hint="cs"/>
          <w:sz w:val="24"/>
          <w:szCs w:val="24"/>
        </w:rPr>
        <w:t>ş</w:t>
      </w:r>
      <w:r w:rsidR="00F107E6" w:rsidRPr="00AF37EE">
        <w:rPr>
          <w:rFonts w:ascii="Arial" w:hAnsi="Arial" w:cs="Arial"/>
          <w:sz w:val="24"/>
          <w:szCs w:val="24"/>
        </w:rPr>
        <w:t>ə</w:t>
      </w:r>
      <w:r w:rsidR="00F107E6" w:rsidRPr="00AF37EE">
        <w:rPr>
          <w:rFonts w:ascii="Arial" w:hAnsi="Arial" w:cs="Arial" w:hint="eastAsia"/>
          <w:sz w:val="24"/>
          <w:szCs w:val="24"/>
        </w:rPr>
        <w:t>xsl</w:t>
      </w:r>
      <w:r w:rsidR="00F107E6" w:rsidRPr="00AF37EE">
        <w:rPr>
          <w:rFonts w:ascii="Arial" w:hAnsi="Arial" w:cs="Arial"/>
          <w:sz w:val="24"/>
          <w:szCs w:val="24"/>
        </w:rPr>
        <w:t>ə</w:t>
      </w:r>
      <w:r w:rsidR="00F107E6" w:rsidRPr="00AF37EE">
        <w:rPr>
          <w:rFonts w:ascii="Arial" w:hAnsi="Arial" w:cs="Arial" w:hint="eastAsia"/>
          <w:sz w:val="24"/>
          <w:szCs w:val="24"/>
        </w:rPr>
        <w:t>rl</w:t>
      </w:r>
      <w:r w:rsidR="00F107E6" w:rsidRPr="00AF37EE">
        <w:rPr>
          <w:rFonts w:ascii="Arial" w:hAnsi="Arial" w:cs="Arial"/>
          <w:sz w:val="24"/>
          <w:szCs w:val="24"/>
        </w:rPr>
        <w:t>ə</w:t>
      </w:r>
      <w:r w:rsidR="00CD7504" w:rsidRPr="00051E33">
        <w:rPr>
          <w:rFonts w:ascii="Arial" w:hAnsi="Arial" w:cs="Arial"/>
          <w:sz w:val="24"/>
          <w:szCs w:val="24"/>
        </w:rPr>
        <w:t xml:space="preserve"> </w:t>
      </w:r>
      <w:r w:rsidR="00CD7504" w:rsidRPr="00E76EE5">
        <w:rPr>
          <w:rFonts w:ascii="Arial" w:hAnsi="Arial" w:cs="Arial"/>
          <w:sz w:val="24"/>
          <w:szCs w:val="24"/>
        </w:rPr>
        <w:t>qarşılıqlı əlaqədə fəaliyyət göstərir.</w:t>
      </w:r>
      <w:r w:rsidR="00211625">
        <w:rPr>
          <w:rFonts w:ascii="Arial" w:hAnsi="Arial" w:cs="Arial"/>
          <w:sz w:val="24"/>
          <w:szCs w:val="24"/>
        </w:rPr>
        <w:t xml:space="preserve"> </w:t>
      </w:r>
    </w:p>
    <w:p w:rsidR="00E77C87" w:rsidRPr="00DD0B0F" w:rsidRDefault="00E77C87" w:rsidP="00E77C87">
      <w:pPr>
        <w:autoSpaceDE w:val="0"/>
        <w:autoSpaceDN w:val="0"/>
        <w:adjustRightInd w:val="0"/>
        <w:spacing w:after="0" w:line="240" w:lineRule="auto"/>
        <w:ind w:firstLine="709"/>
        <w:jc w:val="both"/>
        <w:rPr>
          <w:rFonts w:ascii="Arial" w:hAnsi="Arial" w:cs="Arial"/>
          <w:bCs/>
          <w:sz w:val="24"/>
          <w:szCs w:val="24"/>
        </w:rPr>
      </w:pPr>
    </w:p>
    <w:p w:rsidR="00E77C87" w:rsidRPr="00DD0B0F" w:rsidRDefault="00E77C87" w:rsidP="00E77C87">
      <w:pPr>
        <w:autoSpaceDE w:val="0"/>
        <w:autoSpaceDN w:val="0"/>
        <w:adjustRightInd w:val="0"/>
        <w:spacing w:after="0" w:line="240" w:lineRule="auto"/>
        <w:jc w:val="center"/>
        <w:rPr>
          <w:rFonts w:ascii="Arial" w:hAnsi="Arial" w:cs="Arial"/>
          <w:b/>
          <w:bCs/>
          <w:sz w:val="24"/>
          <w:szCs w:val="24"/>
        </w:rPr>
      </w:pPr>
      <w:r w:rsidRPr="00DD0B0F">
        <w:rPr>
          <w:rFonts w:ascii="Arial" w:hAnsi="Arial" w:cs="Arial"/>
          <w:b/>
          <w:bCs/>
          <w:sz w:val="24"/>
          <w:szCs w:val="24"/>
        </w:rPr>
        <w:t>2. Şöbənin fəaliyyət istiqamətləri</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 xml:space="preserve"> Şöbənin fəaliyyət istiqamətləri aşağıdakılardır:</w:t>
      </w:r>
    </w:p>
    <w:p w:rsidR="00E77C87" w:rsidRPr="00DD0B0F" w:rsidRDefault="00AD6388" w:rsidP="00AF37EE">
      <w:pPr>
        <w:tabs>
          <w:tab w:val="left" w:pos="135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1. hüquqi təminat, hüquqi təhlil və ekspertiza işlərinin təşkilini və təkmilləşdirilməsini təmin edir;</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 xml:space="preserve">2. </w:t>
      </w:r>
      <w:bookmarkStart w:id="1" w:name="OLE_LINK4"/>
      <w:bookmarkStart w:id="2" w:name="OLE_LINK5"/>
      <w:r w:rsidR="00E77C87" w:rsidRPr="00DD0B0F">
        <w:rPr>
          <w:rFonts w:ascii="Arial" w:hAnsi="Arial" w:cs="Arial"/>
          <w:sz w:val="24"/>
          <w:szCs w:val="24"/>
        </w:rPr>
        <w:t xml:space="preserve">Nazirliyin </w:t>
      </w:r>
      <w:r w:rsidR="0044509F">
        <w:rPr>
          <w:rFonts w:ascii="Arial" w:hAnsi="Arial" w:cs="Arial"/>
          <w:sz w:val="24"/>
          <w:szCs w:val="24"/>
        </w:rPr>
        <w:t>Aparat</w:t>
      </w:r>
      <w:r w:rsidR="00E77C87" w:rsidRPr="00DD0B0F">
        <w:rPr>
          <w:rFonts w:ascii="Arial" w:hAnsi="Arial" w:cs="Arial"/>
          <w:sz w:val="24"/>
          <w:szCs w:val="24"/>
        </w:rPr>
        <w:t>ının struktur bölmələrində və qurumlarda</w:t>
      </w:r>
      <w:bookmarkEnd w:id="1"/>
      <w:bookmarkEnd w:id="2"/>
      <w:r w:rsidR="00E77C87" w:rsidRPr="00DD0B0F">
        <w:rPr>
          <w:rFonts w:ascii="Arial" w:hAnsi="Arial" w:cs="Arial"/>
          <w:sz w:val="24"/>
          <w:szCs w:val="24"/>
        </w:rPr>
        <w:t xml:space="preserve"> hüquqi təminat işlərinin aparılmasına metodiki və əməli rəhbərliyi həyata keçirir;</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3. normayaratma fəaliyyətini</w:t>
      </w:r>
      <w:r w:rsidR="00F107E6">
        <w:rPr>
          <w:rFonts w:ascii="Arial" w:hAnsi="Arial" w:cs="Arial"/>
          <w:sz w:val="24"/>
          <w:szCs w:val="24"/>
        </w:rPr>
        <w:t>n</w:t>
      </w:r>
      <w:r w:rsidR="00E77C87" w:rsidRPr="00DD0B0F">
        <w:rPr>
          <w:rFonts w:ascii="Arial" w:hAnsi="Arial" w:cs="Arial"/>
          <w:sz w:val="24"/>
          <w:szCs w:val="24"/>
        </w:rPr>
        <w:t xml:space="preserve"> həyata keçiri</w:t>
      </w:r>
      <w:r w:rsidR="00F107E6">
        <w:rPr>
          <w:rFonts w:ascii="Arial" w:hAnsi="Arial" w:cs="Arial"/>
          <w:sz w:val="24"/>
          <w:szCs w:val="24"/>
        </w:rPr>
        <w:t>lməsində iştirak edir</w:t>
      </w:r>
      <w:r w:rsidR="00E77C87" w:rsidRPr="00DD0B0F">
        <w:rPr>
          <w:rFonts w:ascii="Arial" w:hAnsi="Arial" w:cs="Arial"/>
          <w:sz w:val="24"/>
          <w:szCs w:val="24"/>
        </w:rPr>
        <w:t>;</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015FFB">
        <w:rPr>
          <w:rFonts w:ascii="Arial" w:hAnsi="Arial" w:cs="Arial"/>
          <w:sz w:val="24"/>
          <w:szCs w:val="24"/>
        </w:rPr>
        <w:t xml:space="preserve">4. </w:t>
      </w:r>
      <w:r w:rsidR="00E77C87" w:rsidRPr="00DD0B0F">
        <w:rPr>
          <w:rFonts w:ascii="Arial" w:hAnsi="Arial" w:cs="Arial"/>
          <w:sz w:val="24"/>
          <w:szCs w:val="24"/>
        </w:rPr>
        <w:t>Nazirliyin fəaliyyətini tənzimləyən hüquqi aktların</w:t>
      </w:r>
      <w:r w:rsidR="00DC462E">
        <w:rPr>
          <w:rFonts w:ascii="Arial" w:hAnsi="Arial" w:cs="Arial"/>
          <w:sz w:val="24"/>
          <w:szCs w:val="24"/>
        </w:rPr>
        <w:t xml:space="preserve">, o cümlədən </w:t>
      </w:r>
      <w:r w:rsidR="00DC462E" w:rsidRPr="00BF7548">
        <w:rPr>
          <w:rFonts w:ascii="Arial" w:hAnsi="Arial" w:cs="Arial"/>
          <w:sz w:val="24"/>
          <w:szCs w:val="24"/>
        </w:rPr>
        <w:t>qüvvədə olan qanunvericiliyin yeni qəbul olunmuş qanunvericilik aktlarına uyğunlaşdırılması məqsədi ilə normativ hüquqi aktların layihələrini</w:t>
      </w:r>
      <w:r w:rsidR="00DC462E">
        <w:rPr>
          <w:rFonts w:ascii="Arial" w:hAnsi="Arial" w:cs="Arial"/>
          <w:sz w:val="24"/>
          <w:szCs w:val="24"/>
        </w:rPr>
        <w:t>n</w:t>
      </w:r>
      <w:r w:rsidR="00DC462E" w:rsidRPr="00BF7548">
        <w:rPr>
          <w:rFonts w:ascii="Arial" w:hAnsi="Arial" w:cs="Arial"/>
          <w:sz w:val="24"/>
          <w:szCs w:val="24"/>
        </w:rPr>
        <w:t xml:space="preserve"> hazırla</w:t>
      </w:r>
      <w:r w:rsidR="00DC462E">
        <w:rPr>
          <w:rFonts w:ascii="Arial" w:hAnsi="Arial" w:cs="Arial"/>
          <w:sz w:val="24"/>
          <w:szCs w:val="24"/>
        </w:rPr>
        <w:t>nmasını</w:t>
      </w:r>
      <w:r w:rsidR="00E77C87" w:rsidRPr="00DD0B0F">
        <w:rPr>
          <w:rFonts w:ascii="Arial" w:hAnsi="Arial" w:cs="Arial"/>
          <w:sz w:val="24"/>
          <w:szCs w:val="24"/>
        </w:rPr>
        <w:t xml:space="preserve"> təmin edir və ya Nazirliyin </w:t>
      </w:r>
      <w:r w:rsidR="0044509F">
        <w:rPr>
          <w:rFonts w:ascii="Arial" w:hAnsi="Arial" w:cs="Arial"/>
          <w:sz w:val="24"/>
          <w:szCs w:val="24"/>
        </w:rPr>
        <w:t>Aparat</w:t>
      </w:r>
      <w:r w:rsidR="00E77C87" w:rsidRPr="00DD0B0F">
        <w:rPr>
          <w:rFonts w:ascii="Arial" w:hAnsi="Arial" w:cs="Arial"/>
          <w:sz w:val="24"/>
          <w:szCs w:val="24"/>
        </w:rPr>
        <w:t>ının struktur bölmələri və qurumları ilə birlikdə onların hazırlanmasında iştirak edir;</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 xml:space="preserve">5. Nazirliyin </w:t>
      </w:r>
      <w:r w:rsidR="0044509F">
        <w:rPr>
          <w:rFonts w:ascii="Arial" w:hAnsi="Arial" w:cs="Arial"/>
          <w:sz w:val="24"/>
          <w:szCs w:val="24"/>
        </w:rPr>
        <w:t>Aparat</w:t>
      </w:r>
      <w:r w:rsidR="00E77C87" w:rsidRPr="00DD0B0F">
        <w:rPr>
          <w:rFonts w:ascii="Arial" w:hAnsi="Arial" w:cs="Arial"/>
          <w:sz w:val="24"/>
          <w:szCs w:val="24"/>
        </w:rPr>
        <w:t>ının struktur bölmələrində və qurumlarda qanunvericilik bazasını formalaşdırır, mütəmadi olaraq təkmilləşdirilməsini və yenilənməsini təmin edir;</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6. Nazirliyin normativ hüquqi aktlarının siyahısını aparır, şərhlər və dövri hüquqi nəşrlərin toplanması üçün səlahiyyətləri daxilində zəruri tədbirlər görür;</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 xml:space="preserve">7. Nazirliyin </w:t>
      </w:r>
      <w:r w:rsidR="0044509F">
        <w:rPr>
          <w:rFonts w:ascii="Arial" w:hAnsi="Arial" w:cs="Arial"/>
          <w:sz w:val="24"/>
          <w:szCs w:val="24"/>
        </w:rPr>
        <w:t>Aparat</w:t>
      </w:r>
      <w:r w:rsidR="00E77C87" w:rsidRPr="00DD0B0F">
        <w:rPr>
          <w:rFonts w:ascii="Arial" w:hAnsi="Arial" w:cs="Arial"/>
          <w:sz w:val="24"/>
          <w:szCs w:val="24"/>
        </w:rPr>
        <w:t xml:space="preserve">ının struktur bölmələrinin və qurumların fəaliyyəti </w:t>
      </w:r>
      <w:r w:rsidR="00E77C87" w:rsidRPr="0017554D">
        <w:rPr>
          <w:rFonts w:ascii="Arial" w:hAnsi="Arial" w:cs="Arial"/>
          <w:sz w:val="24"/>
          <w:szCs w:val="24"/>
        </w:rPr>
        <w:t>prosesində</w:t>
      </w:r>
      <w:r w:rsidR="00E77C87" w:rsidRPr="0017554D">
        <w:rPr>
          <w:rFonts w:ascii="Arial" w:hAnsi="Arial" w:cs="Arial"/>
          <w:color w:val="FF0000"/>
          <w:sz w:val="24"/>
          <w:szCs w:val="24"/>
        </w:rPr>
        <w:t xml:space="preserve"> </w:t>
      </w:r>
      <w:r w:rsidR="00E77C87" w:rsidRPr="00DD0B0F">
        <w:rPr>
          <w:rFonts w:ascii="Arial" w:hAnsi="Arial" w:cs="Arial"/>
          <w:sz w:val="24"/>
          <w:szCs w:val="24"/>
        </w:rPr>
        <w:t>qarşıya çıxan məsələlərə dair hüquqi məsləhətlər verir, arayış və rəylər hazırlayır;</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2.0.</w:t>
      </w:r>
      <w:r w:rsidR="00E77C87" w:rsidRPr="00DD0B0F">
        <w:rPr>
          <w:rFonts w:ascii="Arial" w:hAnsi="Arial" w:cs="Arial"/>
          <w:sz w:val="24"/>
          <w:szCs w:val="24"/>
        </w:rPr>
        <w:t>8. Nazirlikdə və onun fəaliyyətinə aid sahələrdə normativ hüquqi tənzimlənmənin vəziyyətini təhlil edir, ümumiləşdirmələr aparır, bununla əlaqədar təkliflər hazırlayır;</w:t>
      </w:r>
    </w:p>
    <w:p w:rsidR="00E77C87" w:rsidRPr="00DD0B0F" w:rsidRDefault="00AD6388" w:rsidP="00A02CF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 xml:space="preserve">9. </w:t>
      </w:r>
      <w:r w:rsidR="00E77C87">
        <w:rPr>
          <w:rFonts w:ascii="Arial" w:hAnsi="Arial" w:cs="Arial"/>
          <w:color w:val="000000"/>
          <w:sz w:val="24"/>
          <w:szCs w:val="24"/>
          <w:shd w:val="clear" w:color="auto" w:fill="FFFFFF"/>
        </w:rPr>
        <w:t>q</w:t>
      </w:r>
      <w:r w:rsidR="00E77C87" w:rsidRPr="00DD0B0F">
        <w:rPr>
          <w:rFonts w:ascii="Arial" w:hAnsi="Arial" w:cs="Arial"/>
          <w:color w:val="000000"/>
          <w:sz w:val="24"/>
          <w:szCs w:val="24"/>
          <w:shd w:val="clear" w:color="auto" w:fill="FFFFFF"/>
        </w:rPr>
        <w:t>anunvericiliklə müəyyən olunmuş qaydada etibarnamə əsasında məhkəmələrdə Nazirliyin mənafeyini müdafiə edir</w:t>
      </w:r>
      <w:r w:rsidR="00E77C87" w:rsidRPr="00DD0B0F">
        <w:rPr>
          <w:rFonts w:ascii="Arial" w:hAnsi="Arial" w:cs="Arial"/>
          <w:sz w:val="24"/>
          <w:szCs w:val="24"/>
        </w:rPr>
        <w:t xml:space="preserve"> və Nazirliyin iştirak etdiyi məhkəmə</w:t>
      </w:r>
      <w:r w:rsidR="00A02CFF">
        <w:rPr>
          <w:rFonts w:ascii="Arial" w:hAnsi="Arial" w:cs="Arial"/>
          <w:sz w:val="24"/>
          <w:szCs w:val="24"/>
        </w:rPr>
        <w:t>lərdə</w:t>
      </w:r>
      <w:r w:rsidR="00E77C87" w:rsidRPr="00DD0B0F">
        <w:rPr>
          <w:rFonts w:ascii="Arial" w:hAnsi="Arial" w:cs="Arial"/>
          <w:sz w:val="24"/>
          <w:szCs w:val="24"/>
        </w:rPr>
        <w:t xml:space="preserve"> Nazirliyi</w:t>
      </w:r>
      <w:r w:rsidR="00A02CFF">
        <w:rPr>
          <w:rFonts w:ascii="Arial" w:hAnsi="Arial" w:cs="Arial"/>
          <w:sz w:val="24"/>
          <w:szCs w:val="24"/>
        </w:rPr>
        <w:t xml:space="preserve">, </w:t>
      </w:r>
      <w:r w:rsidR="00A02CFF" w:rsidRPr="00A02CFF">
        <w:rPr>
          <w:rFonts w:ascii="Arial" w:hAnsi="Arial" w:cs="Arial"/>
          <w:sz w:val="24"/>
          <w:szCs w:val="24"/>
        </w:rPr>
        <w:t>xarici dövlətlərin</w:t>
      </w:r>
      <w:r w:rsidR="00A02CFF">
        <w:rPr>
          <w:rFonts w:ascii="Arial" w:hAnsi="Arial" w:cs="Arial"/>
          <w:sz w:val="24"/>
          <w:szCs w:val="24"/>
        </w:rPr>
        <w:t xml:space="preserve"> </w:t>
      </w:r>
      <w:r w:rsidR="00A02CFF" w:rsidRPr="00A02CFF">
        <w:rPr>
          <w:rFonts w:ascii="Arial" w:hAnsi="Arial" w:cs="Arial"/>
          <w:sz w:val="24"/>
          <w:szCs w:val="24"/>
        </w:rPr>
        <w:t>məhkəmələrində (arbitrajlarda) Azərbaycan Respublikasını</w:t>
      </w:r>
      <w:r w:rsidR="00F107E6">
        <w:rPr>
          <w:rFonts w:ascii="Arial" w:hAnsi="Arial" w:cs="Arial"/>
          <w:sz w:val="24"/>
          <w:szCs w:val="24"/>
        </w:rPr>
        <w:t xml:space="preserve"> </w:t>
      </w:r>
      <w:r w:rsidR="00E77C87" w:rsidRPr="00DD0B0F">
        <w:rPr>
          <w:rFonts w:ascii="Arial" w:hAnsi="Arial" w:cs="Arial"/>
          <w:sz w:val="24"/>
          <w:szCs w:val="24"/>
        </w:rPr>
        <w:t>iddiaçı və cavabdeh qismində təmsil edir, hüquq və qanuni mənafelərini müdafiə edir, bununla əlaqədar prosessual sənədlərin (iddia ərizələrinin, iddia ərizələrinə dair etirazların, apel</w:t>
      </w:r>
      <w:r w:rsidR="006306B2">
        <w:rPr>
          <w:rFonts w:ascii="Arial" w:hAnsi="Arial" w:cs="Arial"/>
          <w:sz w:val="24"/>
          <w:szCs w:val="24"/>
        </w:rPr>
        <w:t>l</w:t>
      </w:r>
      <w:r w:rsidR="00E77C87" w:rsidRPr="00DD0B0F">
        <w:rPr>
          <w:rFonts w:ascii="Arial" w:hAnsi="Arial" w:cs="Arial"/>
          <w:sz w:val="24"/>
          <w:szCs w:val="24"/>
        </w:rPr>
        <w:t>yasiya, kassasiya şikayətlərinin və s.) hazırlanmasını təmin edir;</w:t>
      </w:r>
    </w:p>
    <w:p w:rsidR="008419B2" w:rsidRDefault="00AD6388" w:rsidP="008419B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10. normativ hüquqi aktların hazırlanması ilə bağlı Nazirlikdə yaradılmış komissiyalarda, işçi qruplarında şöbəni təmsil edir və onların işində iştirak edir;</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E77C87" w:rsidRPr="00DD0B0F">
        <w:rPr>
          <w:rFonts w:ascii="Arial" w:hAnsi="Arial" w:cs="Arial"/>
          <w:sz w:val="24"/>
          <w:szCs w:val="24"/>
        </w:rPr>
        <w:t>11. qanunvericili</w:t>
      </w:r>
      <w:r w:rsidR="008A24FF">
        <w:rPr>
          <w:rFonts w:ascii="Arial" w:hAnsi="Arial" w:cs="Arial"/>
          <w:sz w:val="24"/>
          <w:szCs w:val="24"/>
        </w:rPr>
        <w:t>y</w:t>
      </w:r>
      <w:r w:rsidR="00E77C87" w:rsidRPr="00DD0B0F">
        <w:rPr>
          <w:rFonts w:ascii="Arial" w:hAnsi="Arial" w:cs="Arial"/>
          <w:sz w:val="24"/>
          <w:szCs w:val="24"/>
        </w:rPr>
        <w:t xml:space="preserve">ə </w:t>
      </w:r>
      <w:r w:rsidR="008A24FF" w:rsidRPr="008419B2">
        <w:rPr>
          <w:rFonts w:ascii="Arial" w:hAnsi="Arial" w:cs="Arial"/>
          <w:sz w:val="24"/>
          <w:szCs w:val="24"/>
        </w:rPr>
        <w:t>uyğun olaraq nazir tərəfindən şöbəyə həvalə olunmuş</w:t>
      </w:r>
      <w:r w:rsidR="008A24FF" w:rsidRPr="00DD0B0F" w:rsidDel="008A24FF">
        <w:rPr>
          <w:rFonts w:ascii="Arial" w:hAnsi="Arial" w:cs="Arial"/>
          <w:sz w:val="24"/>
          <w:szCs w:val="24"/>
        </w:rPr>
        <w:t xml:space="preserve"> </w:t>
      </w:r>
      <w:r w:rsidR="00E77C87" w:rsidRPr="00DD0B0F">
        <w:rPr>
          <w:rFonts w:ascii="Arial" w:hAnsi="Arial" w:cs="Arial"/>
          <w:sz w:val="24"/>
          <w:szCs w:val="24"/>
        </w:rPr>
        <w:t>digər istiqamətlərdə fəaliyyət göstərir.</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p>
    <w:p w:rsidR="00E77C87" w:rsidRPr="00DD0B0F" w:rsidRDefault="00E77C87" w:rsidP="00E77C87">
      <w:pPr>
        <w:autoSpaceDE w:val="0"/>
        <w:autoSpaceDN w:val="0"/>
        <w:adjustRightInd w:val="0"/>
        <w:spacing w:after="0" w:line="240" w:lineRule="auto"/>
        <w:jc w:val="center"/>
        <w:rPr>
          <w:rFonts w:ascii="Arial" w:hAnsi="Arial" w:cs="Arial"/>
          <w:b/>
          <w:bCs/>
          <w:sz w:val="24"/>
          <w:szCs w:val="24"/>
        </w:rPr>
      </w:pPr>
      <w:r w:rsidRPr="00DD0B0F">
        <w:rPr>
          <w:rFonts w:ascii="Arial" w:hAnsi="Arial" w:cs="Arial"/>
          <w:b/>
          <w:bCs/>
          <w:sz w:val="24"/>
          <w:szCs w:val="24"/>
        </w:rPr>
        <w:t>3. Şöbənin vəzifələri</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00E77C87" w:rsidRPr="00DD0B0F">
        <w:rPr>
          <w:rFonts w:ascii="Arial" w:hAnsi="Arial" w:cs="Arial"/>
          <w:sz w:val="24"/>
          <w:szCs w:val="24"/>
        </w:rPr>
        <w:t xml:space="preserve"> Şöbə bu Əsasnamə ilə müəyyən edilmiş fəaliyyət istiqamətlərinə uyğun olaraq  aşağıdakı  vəzifələri yerinə yetirir:</w:t>
      </w:r>
    </w:p>
    <w:p w:rsidR="00E77C87" w:rsidRPr="00DD0B0F" w:rsidRDefault="00AD63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00E77C87" w:rsidRPr="00DD0B0F">
        <w:rPr>
          <w:rFonts w:ascii="Arial" w:hAnsi="Arial" w:cs="Arial"/>
          <w:sz w:val="24"/>
          <w:szCs w:val="24"/>
        </w:rPr>
        <w:t xml:space="preserve">1. Nazirliyin </w:t>
      </w:r>
      <w:r>
        <w:rPr>
          <w:rFonts w:ascii="Arial" w:hAnsi="Arial" w:cs="Arial"/>
          <w:sz w:val="24"/>
          <w:szCs w:val="24"/>
        </w:rPr>
        <w:t>fəaliyyət istiqamətləri və səlahiyyətləri ilə bağlı</w:t>
      </w:r>
      <w:r w:rsidR="00E77C87" w:rsidRPr="00DD0B0F">
        <w:rPr>
          <w:rFonts w:ascii="Arial" w:hAnsi="Arial" w:cs="Arial"/>
          <w:sz w:val="24"/>
          <w:szCs w:val="24"/>
        </w:rPr>
        <w:t xml:space="preserve"> hüquqi aktların layihələrini hazırlamaq</w:t>
      </w:r>
      <w:r w:rsidR="00A46B7A">
        <w:rPr>
          <w:rFonts w:ascii="Arial" w:hAnsi="Arial" w:cs="Arial"/>
          <w:sz w:val="24"/>
          <w:szCs w:val="24"/>
        </w:rPr>
        <w:t>;</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3.0.2</w:t>
      </w:r>
      <w:r w:rsidR="00E77C87" w:rsidRPr="00DD0B0F">
        <w:rPr>
          <w:rFonts w:ascii="Arial" w:hAnsi="Arial" w:cs="Arial"/>
          <w:sz w:val="24"/>
          <w:szCs w:val="24"/>
        </w:rPr>
        <w:t xml:space="preserve">. Nazirliyə daxil olan və Nazirliyin </w:t>
      </w:r>
      <w:r w:rsidR="0044509F">
        <w:rPr>
          <w:rFonts w:ascii="Arial" w:hAnsi="Arial" w:cs="Arial"/>
          <w:sz w:val="24"/>
          <w:szCs w:val="24"/>
        </w:rPr>
        <w:t>Aparat</w:t>
      </w:r>
      <w:r w:rsidR="00E77C87" w:rsidRPr="00DD0B0F">
        <w:rPr>
          <w:rFonts w:ascii="Arial" w:hAnsi="Arial" w:cs="Arial"/>
          <w:sz w:val="24"/>
          <w:szCs w:val="24"/>
        </w:rPr>
        <w:t>ının struktur bölmələri və qurumları</w:t>
      </w:r>
      <w:r w:rsidR="00DC462E">
        <w:rPr>
          <w:rFonts w:ascii="Arial" w:hAnsi="Arial" w:cs="Arial"/>
          <w:sz w:val="24"/>
          <w:szCs w:val="24"/>
        </w:rPr>
        <w:t>, habelə digər dövlət qurumları tərəfindən</w:t>
      </w:r>
      <w:r w:rsidR="00E77C87" w:rsidRPr="00DD0B0F">
        <w:rPr>
          <w:rFonts w:ascii="Arial" w:hAnsi="Arial" w:cs="Arial"/>
          <w:sz w:val="24"/>
          <w:szCs w:val="24"/>
        </w:rPr>
        <w:t xml:space="preserve"> hazırlanmış hüquqi aktların layihələrinin hüquqi ekspertizasını</w:t>
      </w:r>
      <w:r w:rsidR="00954187">
        <w:rPr>
          <w:rFonts w:ascii="Arial" w:hAnsi="Arial" w:cs="Arial"/>
          <w:sz w:val="24"/>
          <w:szCs w:val="24"/>
        </w:rPr>
        <w:t xml:space="preserve"> </w:t>
      </w:r>
      <w:r w:rsidR="00E77C87" w:rsidRPr="00DD0B0F">
        <w:rPr>
          <w:rFonts w:ascii="Arial" w:hAnsi="Arial" w:cs="Arial"/>
          <w:sz w:val="24"/>
          <w:szCs w:val="24"/>
        </w:rPr>
        <w:t>həyata keçirmək</w:t>
      </w:r>
      <w:r w:rsidR="00954187">
        <w:rPr>
          <w:rFonts w:ascii="Arial" w:hAnsi="Arial" w:cs="Arial"/>
          <w:sz w:val="24"/>
          <w:szCs w:val="24"/>
        </w:rPr>
        <w:t xml:space="preserve"> və rəy vermək</w:t>
      </w:r>
      <w:r w:rsidR="00E77C87" w:rsidRPr="00DD0B0F">
        <w:rPr>
          <w:rFonts w:ascii="Arial" w:hAnsi="Arial" w:cs="Arial"/>
          <w:sz w:val="24"/>
          <w:szCs w:val="24"/>
        </w:rPr>
        <w:t>;</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954187">
        <w:rPr>
          <w:rFonts w:ascii="Arial" w:hAnsi="Arial" w:cs="Arial"/>
          <w:sz w:val="24"/>
          <w:szCs w:val="24"/>
        </w:rPr>
        <w:t>3</w:t>
      </w:r>
      <w:r w:rsidR="00E77C87" w:rsidRPr="00DD0B0F">
        <w:rPr>
          <w:rFonts w:ascii="Arial" w:hAnsi="Arial" w:cs="Arial"/>
          <w:sz w:val="24"/>
          <w:szCs w:val="24"/>
        </w:rPr>
        <w:t>. qanunvericiliyə uyğunlaşdırmaq məqsədi ilə Nazirliyin normativ hüquqi aktların</w:t>
      </w:r>
      <w:r w:rsidR="00DC462E">
        <w:rPr>
          <w:rFonts w:ascii="Arial" w:hAnsi="Arial" w:cs="Arial"/>
          <w:sz w:val="24"/>
          <w:szCs w:val="24"/>
        </w:rPr>
        <w:t>d</w:t>
      </w:r>
      <w:r w:rsidR="00E77C87" w:rsidRPr="00DD0B0F">
        <w:rPr>
          <w:rFonts w:ascii="Arial" w:hAnsi="Arial" w:cs="Arial"/>
          <w:sz w:val="24"/>
          <w:szCs w:val="24"/>
        </w:rPr>
        <w:t>a dəyişikliklərin edilməsi barədə təkliflər vermək</w:t>
      </w:r>
      <w:r w:rsidR="00954187">
        <w:rPr>
          <w:rFonts w:ascii="Arial" w:hAnsi="Arial" w:cs="Arial"/>
          <w:sz w:val="24"/>
          <w:szCs w:val="24"/>
        </w:rPr>
        <w:t>, müvafiq layihələri hazırlamaq</w:t>
      </w:r>
      <w:r w:rsidR="00E77C87" w:rsidRPr="00DD0B0F">
        <w:rPr>
          <w:rFonts w:ascii="Arial" w:hAnsi="Arial" w:cs="Arial"/>
          <w:sz w:val="24"/>
          <w:szCs w:val="24"/>
        </w:rPr>
        <w:t>;</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954187">
        <w:rPr>
          <w:rFonts w:ascii="Arial" w:hAnsi="Arial" w:cs="Arial"/>
          <w:sz w:val="24"/>
          <w:szCs w:val="24"/>
        </w:rPr>
        <w:t>4</w:t>
      </w:r>
      <w:r w:rsidR="00E77C87" w:rsidRPr="00DD0B0F">
        <w:rPr>
          <w:rFonts w:ascii="Arial" w:hAnsi="Arial" w:cs="Arial"/>
          <w:sz w:val="24"/>
          <w:szCs w:val="24"/>
        </w:rPr>
        <w:t>. qanunvericiliyin tətbiqində Nazirliyin təcrübəsini ümumiləşdirmək və təhlil etmək, bu təcrübənin təkmilləşdirilməsinə dair təkliflər vermək;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954187">
        <w:rPr>
          <w:rFonts w:ascii="Arial" w:hAnsi="Arial" w:cs="Arial"/>
          <w:sz w:val="24"/>
          <w:szCs w:val="24"/>
        </w:rPr>
        <w:t>5</w:t>
      </w:r>
      <w:r w:rsidR="00E77C87" w:rsidRPr="00DD0B0F">
        <w:rPr>
          <w:rFonts w:ascii="Arial" w:hAnsi="Arial" w:cs="Arial"/>
          <w:sz w:val="24"/>
          <w:szCs w:val="24"/>
        </w:rPr>
        <w:t>. Nazirlik üzrə hüquqi aktların layihələrinin hazırlanmasının perspektiv və cari planlarının tərtibatında, həyata keçirilməsində iştirak etmək;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954187">
        <w:rPr>
          <w:rFonts w:ascii="Arial" w:hAnsi="Arial" w:cs="Arial"/>
          <w:sz w:val="24"/>
          <w:szCs w:val="24"/>
        </w:rPr>
        <w:t>6</w:t>
      </w:r>
      <w:r w:rsidR="00E77C87" w:rsidRPr="00DD0B0F">
        <w:rPr>
          <w:rFonts w:ascii="Arial" w:hAnsi="Arial" w:cs="Arial"/>
          <w:sz w:val="24"/>
          <w:szCs w:val="24"/>
        </w:rPr>
        <w:t xml:space="preserve">. </w:t>
      </w:r>
      <w:r w:rsidR="00622F9A" w:rsidRPr="001460D9">
        <w:rPr>
          <w:rFonts w:ascii="Arial" w:hAnsi="Arial" w:cs="Arial"/>
          <w:sz w:val="24"/>
          <w:szCs w:val="24"/>
        </w:rPr>
        <w:t xml:space="preserve">fəaliyyət istiqamətlərinə uyğun rəy vermək, təhlillər və ümumiləşdirmələr aparmaq, analitik materiallar </w:t>
      </w:r>
      <w:r w:rsidR="00217E70">
        <w:rPr>
          <w:rFonts w:ascii="Arial" w:hAnsi="Arial" w:cs="Arial"/>
          <w:sz w:val="24"/>
          <w:szCs w:val="24"/>
        </w:rPr>
        <w:t xml:space="preserve">və arayışlar </w:t>
      </w:r>
      <w:r w:rsidR="00622F9A" w:rsidRPr="001460D9">
        <w:rPr>
          <w:rFonts w:ascii="Arial" w:hAnsi="Arial" w:cs="Arial"/>
          <w:sz w:val="24"/>
          <w:szCs w:val="24"/>
        </w:rPr>
        <w:t>hazırlamaq, müvafiq sahə üzrə tədqiqatlar aparmaq, təkliflər vermək</w:t>
      </w:r>
      <w:r w:rsidR="00E77C87" w:rsidRPr="00DD0B0F">
        <w:rPr>
          <w:rFonts w:ascii="Arial" w:hAnsi="Arial" w:cs="Arial"/>
          <w:sz w:val="24"/>
          <w:szCs w:val="24"/>
        </w:rPr>
        <w:t>;</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00954187">
        <w:rPr>
          <w:rFonts w:ascii="Arial" w:hAnsi="Arial" w:cs="Arial"/>
          <w:sz w:val="24"/>
          <w:szCs w:val="24"/>
        </w:rPr>
        <w:t>7</w:t>
      </w:r>
      <w:r w:rsidR="00E77C87" w:rsidRPr="00DD0B0F">
        <w:rPr>
          <w:rFonts w:ascii="Arial" w:hAnsi="Arial" w:cs="Arial"/>
          <w:sz w:val="24"/>
          <w:szCs w:val="24"/>
        </w:rPr>
        <w:t>. zərurət yarandıqda Nazirliyin fəaliyyəti ilə bağlı müxtəlif təyinatlı və xarakterli müqavilələrin hazırlanmasında iştirak etmək, belə müqavilələrin hüquqi ekspertizasını həyata keçirmək;</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00954187">
        <w:rPr>
          <w:rFonts w:ascii="Arial" w:hAnsi="Arial" w:cs="Arial"/>
          <w:sz w:val="24"/>
          <w:szCs w:val="24"/>
        </w:rPr>
        <w:t>8</w:t>
      </w:r>
      <w:r w:rsidR="00E77C87" w:rsidRPr="00DD0B0F">
        <w:rPr>
          <w:rFonts w:ascii="Arial" w:hAnsi="Arial" w:cs="Arial"/>
          <w:sz w:val="24"/>
          <w:szCs w:val="24"/>
        </w:rPr>
        <w:t>. Azərbaycan Respublikasının məhkəmələrində Nazirliyin, xarici dövlətlərin məhkəmələrində, beynəlxalq arbitrajlarda Azərbaycan Respublikasının hüquq və qanuni mənafelərini müdafiə etmək, məhkəmə baxışları ilə əlaqədar prosessual sənədlərin (iddia ərizələrinin, iddia ərizələrinə dair etirazların, apel</w:t>
      </w:r>
      <w:r w:rsidR="00673DD6">
        <w:rPr>
          <w:rFonts w:ascii="Arial" w:hAnsi="Arial" w:cs="Arial"/>
          <w:sz w:val="24"/>
          <w:szCs w:val="24"/>
        </w:rPr>
        <w:t>l</w:t>
      </w:r>
      <w:r w:rsidR="00E77C87" w:rsidRPr="00DD0B0F">
        <w:rPr>
          <w:rFonts w:ascii="Arial" w:hAnsi="Arial" w:cs="Arial"/>
          <w:sz w:val="24"/>
          <w:szCs w:val="24"/>
        </w:rPr>
        <w:t>yasiya, kassasiya şikayətlərinin və s.) hazırlanmasını təmin etmək;</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00954187">
        <w:rPr>
          <w:rFonts w:ascii="Arial" w:hAnsi="Arial" w:cs="Arial"/>
          <w:sz w:val="24"/>
          <w:szCs w:val="24"/>
        </w:rPr>
        <w:t>9</w:t>
      </w:r>
      <w:r w:rsidR="00E77C87" w:rsidRPr="00DD0B0F">
        <w:rPr>
          <w:rFonts w:ascii="Arial" w:hAnsi="Arial" w:cs="Arial"/>
          <w:sz w:val="24"/>
          <w:szCs w:val="24"/>
        </w:rPr>
        <w:t>. dövlət</w:t>
      </w:r>
      <w:r w:rsidR="00EB5F31">
        <w:rPr>
          <w:rFonts w:ascii="Arial" w:hAnsi="Arial" w:cs="Arial"/>
          <w:sz w:val="24"/>
          <w:szCs w:val="24"/>
        </w:rPr>
        <w:t xml:space="preserve"> qurumları</w:t>
      </w:r>
      <w:r w:rsidR="00E77C87" w:rsidRPr="00DD0B0F">
        <w:rPr>
          <w:rFonts w:ascii="Arial" w:hAnsi="Arial" w:cs="Arial"/>
          <w:sz w:val="24"/>
          <w:szCs w:val="24"/>
        </w:rPr>
        <w:t>, məhkəmə</w:t>
      </w:r>
      <w:r w:rsidR="00EB5F31">
        <w:rPr>
          <w:rFonts w:ascii="Arial" w:hAnsi="Arial" w:cs="Arial"/>
          <w:sz w:val="24"/>
          <w:szCs w:val="24"/>
        </w:rPr>
        <w:t>lər</w:t>
      </w:r>
      <w:r w:rsidR="00E77C87" w:rsidRPr="00DD0B0F">
        <w:rPr>
          <w:rFonts w:ascii="Arial" w:hAnsi="Arial" w:cs="Arial"/>
          <w:sz w:val="24"/>
          <w:szCs w:val="24"/>
        </w:rPr>
        <w:t xml:space="preserve">, yerli özünüidarəetmə orqanları, beynəlxalq və qeyri-hökumət təşkilatları, hüquqi və fiziki şəxslər tərəfindən Nazirliyə ünvanlanmış və icrası </w:t>
      </w:r>
      <w:r w:rsidR="009762A6">
        <w:rPr>
          <w:rFonts w:ascii="Arial" w:hAnsi="Arial" w:cs="Arial"/>
          <w:sz w:val="24"/>
          <w:szCs w:val="24"/>
        </w:rPr>
        <w:t>ş</w:t>
      </w:r>
      <w:r w:rsidR="00E77C87" w:rsidRPr="00DD0B0F">
        <w:rPr>
          <w:rFonts w:ascii="Arial" w:hAnsi="Arial" w:cs="Arial"/>
          <w:sz w:val="24"/>
          <w:szCs w:val="24"/>
        </w:rPr>
        <w:t>öbəyə tapşırılmış müraciətlərə qanunvericiliklə müəyyən olunmuş qaydada baxılmasını və müvafiq tədbirlərin görülməsini təmin etmək;</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00954187" w:rsidRPr="00DD0B0F">
        <w:rPr>
          <w:rFonts w:ascii="Arial" w:hAnsi="Arial" w:cs="Arial"/>
          <w:sz w:val="24"/>
          <w:szCs w:val="24"/>
        </w:rPr>
        <w:t>1</w:t>
      </w:r>
      <w:r w:rsidR="00954187">
        <w:rPr>
          <w:rFonts w:ascii="Arial" w:hAnsi="Arial" w:cs="Arial"/>
          <w:sz w:val="24"/>
          <w:szCs w:val="24"/>
        </w:rPr>
        <w:t>0</w:t>
      </w:r>
      <w:r w:rsidR="00E77C87" w:rsidRPr="00DD0B0F">
        <w:rPr>
          <w:rFonts w:ascii="Arial" w:hAnsi="Arial" w:cs="Arial"/>
          <w:sz w:val="24"/>
          <w:szCs w:val="24"/>
        </w:rPr>
        <w:t xml:space="preserve">. müvafiq qanunvericilik aktlarında və dövlət proqramlarında Nazirliyə həvalə edilmiş tədbirlərin, habelə </w:t>
      </w:r>
      <w:r w:rsidR="00B87D20">
        <w:rPr>
          <w:rFonts w:ascii="Arial" w:hAnsi="Arial" w:cs="Arial"/>
          <w:sz w:val="24"/>
          <w:szCs w:val="24"/>
        </w:rPr>
        <w:t>digər hüquqi aktlarda</w:t>
      </w:r>
      <w:r w:rsidR="00E77C87" w:rsidRPr="00DD0B0F">
        <w:rPr>
          <w:rFonts w:ascii="Arial" w:hAnsi="Arial" w:cs="Arial"/>
          <w:sz w:val="24"/>
          <w:szCs w:val="24"/>
        </w:rPr>
        <w:t xml:space="preserve"> nəzərdə tutulmuş tədbirlərin (tapşırıqların) həyata keçirilməsini təmin etmək;</w:t>
      </w:r>
    </w:p>
    <w:p w:rsidR="00E77C87" w:rsidRPr="00DD0B0F"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3.0.</w:t>
      </w:r>
      <w:r w:rsidR="00954187" w:rsidRPr="00DD0B0F">
        <w:rPr>
          <w:rFonts w:ascii="Arial" w:hAnsi="Arial" w:cs="Arial"/>
          <w:sz w:val="24"/>
          <w:szCs w:val="24"/>
        </w:rPr>
        <w:t>1</w:t>
      </w:r>
      <w:r w:rsidR="00954187">
        <w:rPr>
          <w:rFonts w:ascii="Arial" w:hAnsi="Arial" w:cs="Arial"/>
          <w:sz w:val="24"/>
          <w:szCs w:val="24"/>
        </w:rPr>
        <w:t>1</w:t>
      </w:r>
      <w:r w:rsidR="00E77C87" w:rsidRPr="00DD0B0F">
        <w:rPr>
          <w:rFonts w:ascii="Arial" w:hAnsi="Arial" w:cs="Arial"/>
          <w:sz w:val="24"/>
          <w:szCs w:val="24"/>
        </w:rPr>
        <w:t xml:space="preserve">. Nazirliyin </w:t>
      </w:r>
      <w:r w:rsidR="0044509F">
        <w:rPr>
          <w:rFonts w:ascii="Arial" w:hAnsi="Arial" w:cs="Arial"/>
          <w:sz w:val="24"/>
          <w:szCs w:val="24"/>
        </w:rPr>
        <w:t>Aparat</w:t>
      </w:r>
      <w:r w:rsidR="00E77C87" w:rsidRPr="00DD0B0F">
        <w:rPr>
          <w:rFonts w:ascii="Arial" w:hAnsi="Arial" w:cs="Arial"/>
          <w:sz w:val="24"/>
          <w:szCs w:val="24"/>
        </w:rPr>
        <w:t>ının struktur bölmələrinə və qurumlara Nazirliyin fəaliyyəti prosesində, habelə fəaliyyət istiqamətləri və səlahiyyətləri üzrə hüquqi yardım göstərmək, arayışlar, rəylər və qanunvericiliyin tələblərinə əməl olunması istiqamətində hüquqi məsləhətlər vermək;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954187" w:rsidRPr="00DD0B0F">
        <w:rPr>
          <w:rFonts w:ascii="Arial" w:hAnsi="Arial" w:cs="Arial"/>
          <w:sz w:val="24"/>
          <w:szCs w:val="24"/>
        </w:rPr>
        <w:t>1</w:t>
      </w:r>
      <w:r w:rsidR="00954187">
        <w:rPr>
          <w:rFonts w:ascii="Arial" w:hAnsi="Arial" w:cs="Arial"/>
          <w:sz w:val="24"/>
          <w:szCs w:val="24"/>
        </w:rPr>
        <w:t>2</w:t>
      </w:r>
      <w:r w:rsidR="00E77C87" w:rsidRPr="00DD0B0F">
        <w:rPr>
          <w:rFonts w:ascii="Arial" w:hAnsi="Arial" w:cs="Arial"/>
          <w:sz w:val="24"/>
          <w:szCs w:val="24"/>
        </w:rPr>
        <w:t xml:space="preserve">. </w:t>
      </w:r>
      <w:r w:rsidR="008027E6">
        <w:rPr>
          <w:rFonts w:ascii="Arial" w:hAnsi="Arial" w:cs="Arial"/>
          <w:sz w:val="24"/>
          <w:szCs w:val="24"/>
        </w:rPr>
        <w:t xml:space="preserve">rəqəmsal inkişaf və </w:t>
      </w:r>
      <w:r w:rsidR="00015FFB">
        <w:rPr>
          <w:rFonts w:ascii="Arial" w:hAnsi="Arial" w:cs="Arial"/>
          <w:sz w:val="24"/>
          <w:szCs w:val="24"/>
        </w:rPr>
        <w:t>nəqliyyat</w:t>
      </w:r>
      <w:r w:rsidR="00E77C87" w:rsidRPr="00DD0B0F">
        <w:rPr>
          <w:rFonts w:ascii="Arial" w:hAnsi="Arial" w:cs="Arial"/>
          <w:sz w:val="24"/>
          <w:szCs w:val="24"/>
        </w:rPr>
        <w:t xml:space="preserve"> sahəsində (bundan sonra - müvafiq sahə) normativ hüquqi tənzimləmənin, Nazirliyin </w:t>
      </w:r>
      <w:r w:rsidR="0044509F">
        <w:rPr>
          <w:rFonts w:ascii="Arial" w:hAnsi="Arial" w:cs="Arial"/>
          <w:sz w:val="24"/>
          <w:szCs w:val="24"/>
        </w:rPr>
        <w:t>Aparat</w:t>
      </w:r>
      <w:r w:rsidR="00E77C87" w:rsidRPr="00DD0B0F">
        <w:rPr>
          <w:rFonts w:ascii="Arial" w:hAnsi="Arial" w:cs="Arial"/>
          <w:sz w:val="24"/>
          <w:szCs w:val="24"/>
        </w:rPr>
        <w:t xml:space="preserve">ının struktur bölmələrində və qurumlarında idarəetmənin təkmilləşdirilməsi, struktur bölmələrinin və vəzifəli şəxslərin səlahiyyətlərinin dəqiqləşdirilməsi, onların </w:t>
      </w:r>
      <w:r w:rsidR="00E77C87" w:rsidRPr="00DD0B0F">
        <w:rPr>
          <w:rFonts w:ascii="Arial" w:hAnsi="Arial" w:cs="Arial"/>
          <w:color w:val="000000"/>
          <w:sz w:val="24"/>
          <w:szCs w:val="24"/>
        </w:rPr>
        <w:t>fəaliyyətinin təkmilləşdirilməsi</w:t>
      </w:r>
      <w:r w:rsidR="00E77C87" w:rsidRPr="00DD0B0F">
        <w:rPr>
          <w:rFonts w:ascii="Arial" w:hAnsi="Arial" w:cs="Arial"/>
          <w:sz w:val="24"/>
          <w:szCs w:val="24"/>
        </w:rPr>
        <w:t xml:space="preserve"> barədə təkliflərin hazırlanmasında iştirak etmək;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E77C87" w:rsidRPr="00DD0B0F">
        <w:rPr>
          <w:rFonts w:ascii="Arial" w:hAnsi="Arial" w:cs="Arial"/>
          <w:sz w:val="24"/>
          <w:szCs w:val="24"/>
        </w:rPr>
        <w:t>1</w:t>
      </w:r>
      <w:r w:rsidR="00A31214">
        <w:rPr>
          <w:rFonts w:ascii="Arial" w:hAnsi="Arial" w:cs="Arial"/>
          <w:sz w:val="24"/>
          <w:szCs w:val="24"/>
        </w:rPr>
        <w:t>3</w:t>
      </w:r>
      <w:r w:rsidR="00E77C87" w:rsidRPr="00DD0B0F">
        <w:rPr>
          <w:rFonts w:ascii="Arial" w:hAnsi="Arial" w:cs="Arial"/>
          <w:sz w:val="24"/>
          <w:szCs w:val="24"/>
        </w:rPr>
        <w:t xml:space="preserve">. Nazirliyin </w:t>
      </w:r>
      <w:r w:rsidR="0044509F">
        <w:rPr>
          <w:rFonts w:ascii="Arial" w:hAnsi="Arial" w:cs="Arial"/>
          <w:sz w:val="24"/>
          <w:szCs w:val="24"/>
        </w:rPr>
        <w:t>Aparat</w:t>
      </w:r>
      <w:r w:rsidR="00E77C87" w:rsidRPr="00DD0B0F">
        <w:rPr>
          <w:rFonts w:ascii="Arial" w:hAnsi="Arial" w:cs="Arial"/>
          <w:sz w:val="24"/>
          <w:szCs w:val="24"/>
        </w:rPr>
        <w:t>ının struktur bölmələrinin və qurumlarının iştirakı ilə Nazirliyin strukturuna daxil olan qurumların əsasnamələrinin və strukturuna daxil olmayan tabeliyindəki qurumların nizamnamələrinin, digər təsis sənədlərinin layihələrini, habelə mövcud təsis sənədlərinə dəyişikliklərin layihələrini yoxlamaq və nazirə təqdim etmək;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A31214">
        <w:rPr>
          <w:rFonts w:ascii="Arial" w:hAnsi="Arial" w:cs="Arial"/>
          <w:sz w:val="24"/>
          <w:szCs w:val="24"/>
        </w:rPr>
        <w:t>14</w:t>
      </w:r>
      <w:r w:rsidR="00E77C87" w:rsidRPr="00DD0B0F">
        <w:rPr>
          <w:rFonts w:ascii="Arial" w:hAnsi="Arial" w:cs="Arial"/>
          <w:sz w:val="24"/>
          <w:szCs w:val="24"/>
        </w:rPr>
        <w:t>. Nazirliyin qurumlarının fəaliyyətinin yoxlanılmasında, habelə Nazirlik üzrə keçirilmiş yoxlamaların, inventarizasiyaların nəticələrinə dair materialların baxılmasında iştirak etmək, qanunvericiliyin pozulmasına səbəb olan halları və şəraiti aradan qaldıran tədbirlər barədə təkliflər vermək;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A31214">
        <w:rPr>
          <w:rFonts w:ascii="Arial" w:hAnsi="Arial" w:cs="Arial"/>
          <w:sz w:val="24"/>
          <w:szCs w:val="24"/>
        </w:rPr>
        <w:t>15</w:t>
      </w:r>
      <w:r w:rsidR="00E77C87" w:rsidRPr="00DD0B0F">
        <w:rPr>
          <w:rFonts w:ascii="Arial" w:hAnsi="Arial" w:cs="Arial"/>
          <w:sz w:val="24"/>
          <w:szCs w:val="24"/>
        </w:rPr>
        <w:t xml:space="preserve">. Nazirliyin </w:t>
      </w:r>
      <w:r w:rsidR="0044509F">
        <w:rPr>
          <w:rFonts w:ascii="Arial" w:hAnsi="Arial" w:cs="Arial"/>
          <w:sz w:val="24"/>
          <w:szCs w:val="24"/>
        </w:rPr>
        <w:t>Aparat</w:t>
      </w:r>
      <w:r w:rsidR="00E77C87" w:rsidRPr="00DD0B0F">
        <w:rPr>
          <w:rFonts w:ascii="Arial" w:hAnsi="Arial" w:cs="Arial"/>
          <w:sz w:val="24"/>
          <w:szCs w:val="24"/>
        </w:rPr>
        <w:t>ının struktur bölmələrində və qurumlarda qanunçuluğa riayət olunmasının, hüquqi təminat işlərinin vəziyyətini təhlil etmək, bu işlərin təkmilləşdirilməsinə və səmərəli təşkil edilməsinə dair təkliflər hazırlayıb aidiyyəti üzrə təqdim etmək;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A31214">
        <w:rPr>
          <w:rFonts w:ascii="Arial" w:hAnsi="Arial" w:cs="Arial"/>
          <w:sz w:val="24"/>
          <w:szCs w:val="24"/>
        </w:rPr>
        <w:t>16</w:t>
      </w:r>
      <w:r w:rsidR="00E77C87" w:rsidRPr="00DD0B0F">
        <w:rPr>
          <w:rFonts w:ascii="Arial" w:hAnsi="Arial" w:cs="Arial"/>
          <w:sz w:val="24"/>
          <w:szCs w:val="24"/>
        </w:rPr>
        <w:t xml:space="preserve">. </w:t>
      </w:r>
      <w:r w:rsidR="00E77C87" w:rsidRPr="00DD0B0F">
        <w:rPr>
          <w:rFonts w:ascii="Arial" w:hAnsi="Arial" w:cs="Arial"/>
          <w:color w:val="000000"/>
          <w:sz w:val="24"/>
          <w:szCs w:val="24"/>
        </w:rPr>
        <w:t xml:space="preserve">müvafiq sahədə fəaliyyət göstərən </w:t>
      </w:r>
      <w:r w:rsidR="00B87D20">
        <w:rPr>
          <w:rFonts w:ascii="Arial" w:hAnsi="Arial" w:cs="Arial"/>
          <w:color w:val="000000"/>
          <w:sz w:val="24"/>
          <w:szCs w:val="24"/>
        </w:rPr>
        <w:t>subyektlərlə</w:t>
      </w:r>
      <w:r w:rsidR="00B87D20" w:rsidRPr="00DD0B0F">
        <w:rPr>
          <w:rFonts w:ascii="Arial" w:hAnsi="Arial" w:cs="Arial"/>
          <w:color w:val="000000"/>
          <w:sz w:val="24"/>
          <w:szCs w:val="24"/>
        </w:rPr>
        <w:t xml:space="preserve"> </w:t>
      </w:r>
      <w:r w:rsidR="00E77C87" w:rsidRPr="00DD0B0F">
        <w:rPr>
          <w:rFonts w:ascii="Arial" w:hAnsi="Arial" w:cs="Arial"/>
          <w:color w:val="000000"/>
          <w:sz w:val="24"/>
          <w:szCs w:val="24"/>
        </w:rPr>
        <w:t>qarşılıqlı münasibətlə</w:t>
      </w:r>
      <w:r w:rsidR="00F85277">
        <w:rPr>
          <w:rFonts w:ascii="Arial" w:hAnsi="Arial" w:cs="Arial"/>
          <w:color w:val="000000"/>
          <w:sz w:val="24"/>
          <w:szCs w:val="24"/>
        </w:rPr>
        <w:t xml:space="preserve">r qurmaq və </w:t>
      </w:r>
      <w:r w:rsidR="00F85277" w:rsidRPr="00DD0B0F">
        <w:rPr>
          <w:rFonts w:ascii="Arial" w:hAnsi="Arial" w:cs="Arial"/>
          <w:sz w:val="24"/>
          <w:szCs w:val="24"/>
        </w:rPr>
        <w:t>Nazirliyin fəaliyyətinin hüquqi məsələləri ilə əlaqədar kütləvi informasiya vasitələrində dərc olunmuş (yayımlanmış) məlumatları Nazirliyin rəhbərliyinin tapşırığı əsasında digər struktur bölmələri ilə birgə təhlil etmək və təkliflər vermək;</w:t>
      </w:r>
    </w:p>
    <w:p w:rsidR="00E77C87" w:rsidRPr="00DD0B0F"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A31214">
        <w:rPr>
          <w:rFonts w:ascii="Arial" w:hAnsi="Arial" w:cs="Arial"/>
          <w:sz w:val="24"/>
          <w:szCs w:val="24"/>
        </w:rPr>
        <w:t>17</w:t>
      </w:r>
      <w:r w:rsidR="00E77C87" w:rsidRPr="00DD0B0F">
        <w:rPr>
          <w:rFonts w:ascii="Arial" w:hAnsi="Arial" w:cs="Arial"/>
          <w:sz w:val="24"/>
          <w:szCs w:val="24"/>
        </w:rPr>
        <w:t>. qanunvericiliklə müəyyən edilmiş qaydada şöbəyə daxil olmuş şifahi və yazılı müraciətlərə vaxtında və ətraflı baxılmasını təmin etmək;</w:t>
      </w:r>
    </w:p>
    <w:p w:rsidR="00E77C87" w:rsidRDefault="00AD6388" w:rsidP="00E77C87">
      <w:pPr>
        <w:spacing w:after="0" w:line="240" w:lineRule="auto"/>
        <w:ind w:firstLine="709"/>
        <w:jc w:val="both"/>
        <w:rPr>
          <w:rFonts w:ascii="Arial" w:hAnsi="Arial" w:cs="Arial"/>
          <w:sz w:val="24"/>
          <w:szCs w:val="24"/>
        </w:rPr>
      </w:pPr>
      <w:r>
        <w:rPr>
          <w:rFonts w:ascii="Arial" w:hAnsi="Arial" w:cs="Arial"/>
          <w:sz w:val="24"/>
          <w:szCs w:val="24"/>
        </w:rPr>
        <w:t>3.0.</w:t>
      </w:r>
      <w:r w:rsidR="00F85277">
        <w:rPr>
          <w:rFonts w:ascii="Arial" w:hAnsi="Arial" w:cs="Arial"/>
          <w:sz w:val="24"/>
          <w:szCs w:val="24"/>
        </w:rPr>
        <w:t>18</w:t>
      </w:r>
      <w:r w:rsidR="00E77C87" w:rsidRPr="00DD0B0F">
        <w:rPr>
          <w:rFonts w:ascii="Arial" w:hAnsi="Arial" w:cs="Arial"/>
          <w:sz w:val="24"/>
          <w:szCs w:val="24"/>
        </w:rPr>
        <w:t>. iddia materiallarını və məhkəmə prosesləri ilə bağlı zəruri prosessual sənədləri hazırlamaq, vəkil xidmətlərindən istifadə edilməsinə dair təklif vermək;</w:t>
      </w:r>
    </w:p>
    <w:p w:rsidR="00DB77DF" w:rsidRPr="00DD0B0F" w:rsidRDefault="00F85277" w:rsidP="00E77C87">
      <w:pPr>
        <w:spacing w:after="0" w:line="240" w:lineRule="auto"/>
        <w:ind w:firstLine="709"/>
        <w:jc w:val="both"/>
        <w:rPr>
          <w:rFonts w:ascii="Arial" w:hAnsi="Arial" w:cs="Arial"/>
          <w:sz w:val="24"/>
          <w:szCs w:val="24"/>
        </w:rPr>
      </w:pPr>
      <w:r>
        <w:rPr>
          <w:rFonts w:ascii="Arial" w:hAnsi="Arial" w:cs="Arial"/>
          <w:sz w:val="24"/>
          <w:szCs w:val="24"/>
        </w:rPr>
        <w:t>3.0.19</w:t>
      </w:r>
      <w:r w:rsidR="00DB77DF">
        <w:rPr>
          <w:rFonts w:ascii="Arial" w:hAnsi="Arial" w:cs="Arial"/>
          <w:sz w:val="24"/>
          <w:szCs w:val="24"/>
        </w:rPr>
        <w:t>. Nazirliyin cəlb olunduğu məhkəmə işlərinin uçotunu aparmaq, məhkəmə işlərinin nəticələrinə dair arayışlar tərtib etmək;</w:t>
      </w:r>
    </w:p>
    <w:p w:rsidR="00E77C87" w:rsidRPr="00DD0B0F" w:rsidRDefault="00AD6388" w:rsidP="00E77C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3.0.</w:t>
      </w:r>
      <w:r w:rsidR="00F85277">
        <w:rPr>
          <w:rFonts w:ascii="Arial" w:hAnsi="Arial" w:cs="Arial"/>
          <w:sz w:val="24"/>
          <w:szCs w:val="24"/>
        </w:rPr>
        <w:t>20</w:t>
      </w:r>
      <w:r w:rsidR="00E77C87" w:rsidRPr="00DD0B0F">
        <w:rPr>
          <w:rFonts w:ascii="Arial" w:hAnsi="Arial" w:cs="Arial"/>
          <w:sz w:val="24"/>
          <w:szCs w:val="24"/>
        </w:rPr>
        <w:t>. şöbənin əməkdaşları tərəfindən fəaliyyət prosesində qanunvericiliyə uyğun olaraq xidməti məlumatların, dövlət və kommersiya sirrinin</w:t>
      </w:r>
      <w:r w:rsidR="00B87D20">
        <w:rPr>
          <w:rFonts w:ascii="Arial" w:hAnsi="Arial" w:cs="Arial"/>
          <w:sz w:val="24"/>
          <w:szCs w:val="24"/>
        </w:rPr>
        <w:t>, o cümlədən məxfilik rejiminin</w:t>
      </w:r>
      <w:r w:rsidR="00E77C87" w:rsidRPr="00DD0B0F">
        <w:rPr>
          <w:rFonts w:ascii="Arial" w:hAnsi="Arial" w:cs="Arial"/>
          <w:sz w:val="24"/>
          <w:szCs w:val="24"/>
        </w:rPr>
        <w:t xml:space="preserve"> qorunmasını təmin etmək;</w:t>
      </w:r>
    </w:p>
    <w:p w:rsidR="00E77C87" w:rsidRDefault="00AD6388"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w:t>
      </w:r>
      <w:r w:rsidR="00F85277">
        <w:rPr>
          <w:rFonts w:ascii="Arial" w:hAnsi="Arial" w:cs="Arial"/>
          <w:sz w:val="24"/>
          <w:szCs w:val="24"/>
        </w:rPr>
        <w:t>21</w:t>
      </w:r>
      <w:r w:rsidR="00E77C87" w:rsidRPr="00DD0B0F">
        <w:rPr>
          <w:rFonts w:ascii="Arial" w:hAnsi="Arial" w:cs="Arial"/>
          <w:sz w:val="24"/>
          <w:szCs w:val="24"/>
        </w:rPr>
        <w:t>. fəaliyyət istiqamətlərinə uyğun olaraq qanunvericiliklə nəzərdə tutulmuş</w:t>
      </w:r>
      <w:r w:rsidR="00DC462E">
        <w:rPr>
          <w:rFonts w:ascii="Arial" w:hAnsi="Arial" w:cs="Arial"/>
          <w:sz w:val="24"/>
          <w:szCs w:val="24"/>
        </w:rPr>
        <w:t xml:space="preserve">, habelə </w:t>
      </w:r>
      <w:r w:rsidR="00DC462E" w:rsidRPr="00FC7058">
        <w:rPr>
          <w:rFonts w:ascii="Arial" w:hAnsi="Arial" w:cs="Arial"/>
          <w:sz w:val="24"/>
          <w:szCs w:val="24"/>
        </w:rPr>
        <w:t xml:space="preserve">Nazirliyin rəhbərliyinin tapşırıqları əsasında </w:t>
      </w:r>
      <w:r w:rsidR="00E77C87" w:rsidRPr="00DD0B0F">
        <w:rPr>
          <w:rFonts w:ascii="Arial" w:hAnsi="Arial" w:cs="Arial"/>
          <w:sz w:val="24"/>
          <w:szCs w:val="24"/>
        </w:rPr>
        <w:t>digər vəzifələri yerinə yetirmək.</w:t>
      </w:r>
    </w:p>
    <w:p w:rsidR="00E77C87" w:rsidRPr="00DD0B0F" w:rsidRDefault="00E77C87" w:rsidP="00E77C87">
      <w:pPr>
        <w:autoSpaceDE w:val="0"/>
        <w:autoSpaceDN w:val="0"/>
        <w:adjustRightInd w:val="0"/>
        <w:spacing w:after="0" w:line="240" w:lineRule="auto"/>
        <w:ind w:firstLine="709"/>
        <w:jc w:val="both"/>
        <w:rPr>
          <w:rFonts w:ascii="Arial" w:hAnsi="Arial" w:cs="Arial"/>
          <w:bCs/>
          <w:sz w:val="24"/>
          <w:szCs w:val="24"/>
        </w:rPr>
      </w:pPr>
    </w:p>
    <w:p w:rsidR="00E77C87" w:rsidRPr="00DD0B0F" w:rsidRDefault="00E77C87" w:rsidP="00E77C87">
      <w:pPr>
        <w:autoSpaceDE w:val="0"/>
        <w:autoSpaceDN w:val="0"/>
        <w:adjustRightInd w:val="0"/>
        <w:spacing w:after="0" w:line="240" w:lineRule="auto"/>
        <w:jc w:val="center"/>
        <w:rPr>
          <w:rFonts w:ascii="Arial" w:hAnsi="Arial" w:cs="Arial"/>
          <w:b/>
          <w:bCs/>
          <w:sz w:val="24"/>
          <w:szCs w:val="24"/>
        </w:rPr>
      </w:pPr>
      <w:r w:rsidRPr="00DD0B0F">
        <w:rPr>
          <w:rFonts w:ascii="Arial" w:hAnsi="Arial" w:cs="Arial"/>
          <w:b/>
          <w:bCs/>
          <w:sz w:val="24"/>
          <w:szCs w:val="24"/>
        </w:rPr>
        <w:t>4. Şöbənin hüquqları</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 xml:space="preserve"> Şöbə öz vəzifələrini yerinə yetirmək üçün aşağıdakı hüquqlara malikdir:</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 xml:space="preserve">1. Nazirliyin </w:t>
      </w:r>
      <w:r w:rsidR="0044509F">
        <w:rPr>
          <w:rFonts w:ascii="Arial" w:hAnsi="Arial" w:cs="Arial"/>
          <w:sz w:val="24"/>
          <w:szCs w:val="24"/>
        </w:rPr>
        <w:t>Aparat</w:t>
      </w:r>
      <w:r w:rsidR="00E77C87" w:rsidRPr="00DD0B0F">
        <w:rPr>
          <w:rFonts w:ascii="Arial" w:hAnsi="Arial" w:cs="Arial"/>
          <w:sz w:val="24"/>
          <w:szCs w:val="24"/>
        </w:rPr>
        <w:t>ının struktur bölmələri və qurumları tərəfindən hazırlanmış hüquqi aktların</w:t>
      </w:r>
      <w:r w:rsidR="00B87D20">
        <w:rPr>
          <w:rFonts w:ascii="Arial" w:hAnsi="Arial" w:cs="Arial"/>
          <w:sz w:val="24"/>
          <w:szCs w:val="24"/>
        </w:rPr>
        <w:t xml:space="preserve"> və</w:t>
      </w:r>
      <w:r w:rsidR="00B87D20" w:rsidRPr="00DD0B0F">
        <w:rPr>
          <w:rFonts w:ascii="Arial" w:hAnsi="Arial" w:cs="Arial"/>
          <w:sz w:val="24"/>
          <w:szCs w:val="24"/>
        </w:rPr>
        <w:t xml:space="preserve"> </w:t>
      </w:r>
      <w:r w:rsidR="00E77C87" w:rsidRPr="00DD0B0F">
        <w:rPr>
          <w:rFonts w:ascii="Arial" w:hAnsi="Arial" w:cs="Arial"/>
          <w:sz w:val="24"/>
          <w:szCs w:val="24"/>
        </w:rPr>
        <w:t>beynəlxalq müqavilələrin layihələrinə dair təkliflər vermək;</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 xml:space="preserve">2. fəaliyyət istiqamətlərinə uyğun rəy vermək, təhlillər və ümumiləşdirmələr aparmaq, Nazirliyin fəaliyyətinə aid </w:t>
      </w:r>
      <w:r w:rsidR="00B87D20">
        <w:rPr>
          <w:rFonts w:ascii="Arial" w:hAnsi="Arial" w:cs="Arial"/>
          <w:sz w:val="24"/>
          <w:szCs w:val="24"/>
        </w:rPr>
        <w:t>hüquqi aktların</w:t>
      </w:r>
      <w:r w:rsidR="00E77C87" w:rsidRPr="00DD0B0F">
        <w:rPr>
          <w:rFonts w:ascii="Arial" w:hAnsi="Arial" w:cs="Arial"/>
          <w:sz w:val="24"/>
          <w:szCs w:val="24"/>
        </w:rPr>
        <w:t xml:space="preserve"> təkmilləşdirilməsi ilə bağlı təkliflər vermək;</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 xml:space="preserve">3. Nazirliyin </w:t>
      </w:r>
      <w:r w:rsidR="0044509F">
        <w:rPr>
          <w:rFonts w:ascii="Arial" w:hAnsi="Arial" w:cs="Arial"/>
          <w:sz w:val="24"/>
          <w:szCs w:val="24"/>
        </w:rPr>
        <w:t>Aparat</w:t>
      </w:r>
      <w:r w:rsidR="00E77C87" w:rsidRPr="00DD0B0F">
        <w:rPr>
          <w:rFonts w:ascii="Arial" w:hAnsi="Arial" w:cs="Arial"/>
          <w:sz w:val="24"/>
          <w:szCs w:val="24"/>
        </w:rPr>
        <w:t>ının struktur bölmələri və qurumları tərəfindən qanunvericiliyin tətbiqi təcrübəsini ümumiləşdirmək, təhlil etmək və bu təcrübənin təkmilləşdirilməsinə dair təkliflər vermək;</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4.0.</w:t>
      </w:r>
      <w:r w:rsidR="00E77C87" w:rsidRPr="00DD0B0F">
        <w:rPr>
          <w:rFonts w:ascii="Arial" w:hAnsi="Arial" w:cs="Arial"/>
          <w:sz w:val="24"/>
          <w:szCs w:val="24"/>
        </w:rPr>
        <w:t xml:space="preserve">4. bu Əsasnamə ilə müəyyən edilmiş vəzifələrin yerinə yetirilməsi ilə əlaqədar Nazirliyin </w:t>
      </w:r>
      <w:r w:rsidR="0044509F">
        <w:rPr>
          <w:rFonts w:ascii="Arial" w:hAnsi="Arial" w:cs="Arial"/>
          <w:sz w:val="24"/>
          <w:szCs w:val="24"/>
        </w:rPr>
        <w:t>Aparat</w:t>
      </w:r>
      <w:r w:rsidR="00E77C87" w:rsidRPr="00DD0B0F">
        <w:rPr>
          <w:rFonts w:ascii="Arial" w:hAnsi="Arial" w:cs="Arial"/>
          <w:sz w:val="24"/>
          <w:szCs w:val="24"/>
        </w:rPr>
        <w:t>ına və qurumlarına müvafiq qaydada sorğular ünvanlamaq və onlardan müvafiq sənədləri və (və ya) məlumatları almaq;</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 xml:space="preserve">5. Nazirliyin </w:t>
      </w:r>
      <w:r w:rsidR="0044509F">
        <w:rPr>
          <w:rFonts w:ascii="Arial" w:hAnsi="Arial" w:cs="Arial"/>
          <w:sz w:val="24"/>
          <w:szCs w:val="24"/>
        </w:rPr>
        <w:t>Aparat</w:t>
      </w:r>
      <w:r w:rsidR="00E77C87" w:rsidRPr="00DD0B0F">
        <w:rPr>
          <w:rFonts w:ascii="Arial" w:hAnsi="Arial" w:cs="Arial"/>
          <w:sz w:val="24"/>
          <w:szCs w:val="24"/>
        </w:rPr>
        <w:t>ının struktur bölmələri və qurumları tərəfindən hazırlanmış sənəd</w:t>
      </w:r>
      <w:r w:rsidR="00B87D20">
        <w:rPr>
          <w:rFonts w:ascii="Arial" w:hAnsi="Arial" w:cs="Arial"/>
          <w:sz w:val="24"/>
          <w:szCs w:val="24"/>
        </w:rPr>
        <w:t>lərin</w:t>
      </w:r>
      <w:r w:rsidR="00E77C87" w:rsidRPr="00DD0B0F">
        <w:rPr>
          <w:rFonts w:ascii="Arial" w:hAnsi="Arial" w:cs="Arial"/>
          <w:sz w:val="24"/>
          <w:szCs w:val="24"/>
        </w:rPr>
        <w:t xml:space="preserve"> (arayış, sorğu, hüquqi akt və s.) hüquqi ekspertizasını həyata keçirmək və onların qanunvericiliyə uyğunluğunu yoxlamaq;</w:t>
      </w:r>
    </w:p>
    <w:p w:rsidR="00E77C87" w:rsidRPr="00DD0B0F" w:rsidRDefault="00424447" w:rsidP="00E77C87">
      <w:pPr>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6. Nazirliyin qurumlarının qanunvericiliyə zidd qərarlarının ləğv edilməsi, yaxud dəyişdirilməsi ilə bağlı təkliflərlə nazir qarşısında çıxış etmək;</w:t>
      </w:r>
    </w:p>
    <w:p w:rsidR="00E77C87" w:rsidRPr="00DD0B0F" w:rsidRDefault="00424447" w:rsidP="00E77C87">
      <w:pPr>
        <w:spacing w:after="0" w:line="240" w:lineRule="auto"/>
        <w:ind w:firstLine="709"/>
        <w:jc w:val="both"/>
        <w:rPr>
          <w:rFonts w:ascii="Arial" w:hAnsi="Arial" w:cs="Arial"/>
          <w:sz w:val="24"/>
          <w:szCs w:val="24"/>
        </w:rPr>
      </w:pPr>
      <w:r>
        <w:rPr>
          <w:rFonts w:ascii="Arial" w:hAnsi="Arial" w:cs="Arial"/>
          <w:color w:val="000000"/>
          <w:sz w:val="24"/>
          <w:szCs w:val="24"/>
        </w:rPr>
        <w:t>4.0.</w:t>
      </w:r>
      <w:r w:rsidR="00E77C87" w:rsidRPr="00DD0B0F">
        <w:rPr>
          <w:rFonts w:ascii="Arial" w:hAnsi="Arial" w:cs="Arial"/>
          <w:color w:val="000000"/>
          <w:sz w:val="24"/>
          <w:szCs w:val="24"/>
        </w:rPr>
        <w:t xml:space="preserve">7. </w:t>
      </w:r>
      <w:r w:rsidR="00E77C87" w:rsidRPr="00DD0B0F">
        <w:rPr>
          <w:rFonts w:ascii="Arial" w:hAnsi="Arial" w:cs="Arial"/>
          <w:sz w:val="24"/>
          <w:szCs w:val="24"/>
        </w:rPr>
        <w:t>Nazirliyin qurumları</w:t>
      </w:r>
      <w:r w:rsidR="00E77C87" w:rsidRPr="00DD0B0F">
        <w:rPr>
          <w:rFonts w:ascii="Arial" w:hAnsi="Arial" w:cs="Arial"/>
          <w:color w:val="000000"/>
          <w:sz w:val="24"/>
          <w:szCs w:val="24"/>
        </w:rPr>
        <w:t xml:space="preserve"> tərəfindən fiziki və</w:t>
      </w:r>
      <w:r w:rsidR="00B63D3A">
        <w:rPr>
          <w:rFonts w:ascii="Arial" w:hAnsi="Arial" w:cs="Arial"/>
          <w:color w:val="000000"/>
          <w:sz w:val="24"/>
          <w:szCs w:val="24"/>
        </w:rPr>
        <w:t xml:space="preserve"> (və ya)</w:t>
      </w:r>
      <w:r w:rsidR="00E77C87" w:rsidRPr="00DD0B0F">
        <w:rPr>
          <w:rFonts w:ascii="Arial" w:hAnsi="Arial" w:cs="Arial"/>
          <w:color w:val="000000"/>
          <w:sz w:val="24"/>
          <w:szCs w:val="24"/>
        </w:rPr>
        <w:t xml:space="preserve"> hüquqi şəxslərin hüquqlarını və qanuni maraqlarını pozmaqla və ya səlahiyyəti aşmaqla qəbul edilmiş qərarlarının icrasını (bu məsələ ilə bağlı nazir</w:t>
      </w:r>
      <w:r w:rsidR="00E77C87" w:rsidRPr="00DD0B0F">
        <w:rPr>
          <w:rFonts w:ascii="Arial" w:hAnsi="Arial" w:cs="Arial"/>
          <w:sz w:val="24"/>
          <w:szCs w:val="24"/>
        </w:rPr>
        <w:t>in</w:t>
      </w:r>
      <w:r w:rsidR="00E77C87" w:rsidRPr="00DD0B0F">
        <w:rPr>
          <w:rFonts w:ascii="Arial" w:hAnsi="Arial" w:cs="Arial"/>
          <w:color w:val="000000"/>
          <w:sz w:val="24"/>
          <w:szCs w:val="24"/>
        </w:rPr>
        <w:t xml:space="preserve"> müvafiq qərarınadək) dayandırmaq;</w:t>
      </w:r>
    </w:p>
    <w:p w:rsidR="00E77C87" w:rsidRPr="00DD0B0F" w:rsidRDefault="00424447" w:rsidP="00E77C87">
      <w:pPr>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 xml:space="preserve">8. bu Əsasnamə ilə müəyyən edilmiş vəzifələri yerinə yetirmək üçün Nazirliyin </w:t>
      </w:r>
      <w:r w:rsidR="0044509F">
        <w:rPr>
          <w:rFonts w:ascii="Arial" w:hAnsi="Arial" w:cs="Arial"/>
          <w:sz w:val="24"/>
          <w:szCs w:val="24"/>
        </w:rPr>
        <w:t>Aparat</w:t>
      </w:r>
      <w:r w:rsidR="00E77C87" w:rsidRPr="00DD0B0F">
        <w:rPr>
          <w:rFonts w:ascii="Arial" w:hAnsi="Arial" w:cs="Arial"/>
          <w:sz w:val="24"/>
          <w:szCs w:val="24"/>
        </w:rPr>
        <w:t xml:space="preserve">ının struktur bölmələrindən və qurumlarından, </w:t>
      </w:r>
      <w:r w:rsidR="00E77C87" w:rsidRPr="00DD0B0F">
        <w:rPr>
          <w:rFonts w:ascii="Arial" w:hAnsi="Arial" w:cs="Arial"/>
          <w:color w:val="000000"/>
          <w:sz w:val="24"/>
          <w:szCs w:val="24"/>
        </w:rPr>
        <w:t xml:space="preserve">qanunvericiliklə müəyyən edilmiş qaydada </w:t>
      </w:r>
      <w:r w:rsidR="00E77C87" w:rsidRPr="00DD0B0F">
        <w:rPr>
          <w:rFonts w:ascii="Arial" w:hAnsi="Arial" w:cs="Arial"/>
          <w:sz w:val="24"/>
          <w:szCs w:val="24"/>
        </w:rPr>
        <w:t xml:space="preserve">digər </w:t>
      </w:r>
      <w:r w:rsidR="0038747E">
        <w:rPr>
          <w:rFonts w:ascii="Arial" w:hAnsi="Arial" w:cs="Arial"/>
          <w:sz w:val="24"/>
          <w:szCs w:val="24"/>
        </w:rPr>
        <w:t>dövlət qurumlarından və yerli özünüidarətetmə orqanlarından,</w:t>
      </w:r>
      <w:r w:rsidR="00E77C87" w:rsidRPr="00DD0B0F">
        <w:rPr>
          <w:rFonts w:ascii="Arial" w:hAnsi="Arial" w:cs="Arial"/>
          <w:sz w:val="24"/>
          <w:szCs w:val="24"/>
        </w:rPr>
        <w:t xml:space="preserve"> onların </w:t>
      </w:r>
      <w:r w:rsidR="00E77C87" w:rsidRPr="00DD0B0F">
        <w:rPr>
          <w:rFonts w:ascii="Arial" w:hAnsi="Arial" w:cs="Arial"/>
          <w:color w:val="000000"/>
          <w:sz w:val="24"/>
          <w:szCs w:val="24"/>
        </w:rPr>
        <w:t>səlahiyyətli şəxslərindən</w:t>
      </w:r>
      <w:r w:rsidR="00E77C87" w:rsidRPr="00DD0B0F">
        <w:rPr>
          <w:rFonts w:ascii="Arial" w:hAnsi="Arial" w:cs="Arial"/>
          <w:sz w:val="24"/>
          <w:szCs w:val="24"/>
        </w:rPr>
        <w:t xml:space="preserve"> zəruri sənədlər, </w:t>
      </w:r>
      <w:r w:rsidR="00E77C87" w:rsidRPr="00DD0B0F">
        <w:rPr>
          <w:rFonts w:ascii="Arial" w:hAnsi="Arial" w:cs="Arial"/>
          <w:color w:val="000000"/>
          <w:sz w:val="24"/>
          <w:szCs w:val="24"/>
        </w:rPr>
        <w:t>materiallar və</w:t>
      </w:r>
      <w:r w:rsidR="00E77C87" w:rsidRPr="00DD0B0F">
        <w:rPr>
          <w:rFonts w:ascii="Arial" w:hAnsi="Arial" w:cs="Arial"/>
          <w:sz w:val="24"/>
          <w:szCs w:val="24"/>
        </w:rPr>
        <w:t xml:space="preserve"> məlumatlar almaq;</w:t>
      </w:r>
    </w:p>
    <w:p w:rsidR="00E77C87" w:rsidRPr="00DD0B0F" w:rsidRDefault="00424447" w:rsidP="00E77C87">
      <w:pPr>
        <w:spacing w:after="0" w:line="240" w:lineRule="auto"/>
        <w:ind w:firstLine="709"/>
        <w:jc w:val="both"/>
        <w:rPr>
          <w:rFonts w:ascii="Arial" w:hAnsi="Arial" w:cs="Arial"/>
          <w:sz w:val="24"/>
          <w:szCs w:val="24"/>
        </w:rPr>
      </w:pPr>
      <w:r>
        <w:rPr>
          <w:rFonts w:ascii="Arial" w:hAnsi="Arial" w:cs="Arial"/>
          <w:sz w:val="24"/>
          <w:szCs w:val="24"/>
        </w:rPr>
        <w:t>4.0.</w:t>
      </w:r>
      <w:r w:rsidR="00E77C87" w:rsidRPr="00DD0B0F">
        <w:rPr>
          <w:rFonts w:ascii="Arial" w:hAnsi="Arial" w:cs="Arial"/>
          <w:sz w:val="24"/>
          <w:szCs w:val="24"/>
        </w:rPr>
        <w:t xml:space="preserve">9. müvafiq sahə üzrə qanunvericiliyin təkmilləşdirilməsi, bu Əsasnamə ilə müəyyən edilmiş əsas vəzifələrin və funksiyaların həyata keçirilməsi ilə bağlı </w:t>
      </w:r>
      <w:r w:rsidR="00E77C87" w:rsidRPr="00DD0B0F">
        <w:rPr>
          <w:rFonts w:ascii="Arial" w:hAnsi="Arial" w:cs="Arial"/>
          <w:color w:val="000000"/>
          <w:sz w:val="24"/>
          <w:szCs w:val="24"/>
        </w:rPr>
        <w:t xml:space="preserve">Nazirliyin </w:t>
      </w:r>
      <w:r w:rsidR="0044509F">
        <w:rPr>
          <w:rFonts w:ascii="Arial" w:hAnsi="Arial" w:cs="Arial"/>
          <w:color w:val="000000"/>
          <w:sz w:val="24"/>
          <w:szCs w:val="24"/>
        </w:rPr>
        <w:t>Aparat</w:t>
      </w:r>
      <w:r w:rsidR="00E77C87" w:rsidRPr="00DD0B0F">
        <w:rPr>
          <w:rFonts w:ascii="Arial" w:hAnsi="Arial" w:cs="Arial"/>
          <w:color w:val="000000"/>
          <w:sz w:val="24"/>
          <w:szCs w:val="24"/>
        </w:rPr>
        <w:t>ının struktur bölmələrinin və qurumların əməkdaşları üçün</w:t>
      </w:r>
      <w:r w:rsidR="00E77C87" w:rsidRPr="00DD0B0F">
        <w:rPr>
          <w:rFonts w:ascii="Arial" w:hAnsi="Arial" w:cs="Arial"/>
          <w:sz w:val="24"/>
          <w:szCs w:val="24"/>
        </w:rPr>
        <w:t xml:space="preserve"> konfranslar, elmi simpoziumlar, seminarlar təşkil etmək, habelə Nazirliyin </w:t>
      </w:r>
      <w:r w:rsidR="0044509F">
        <w:rPr>
          <w:rFonts w:ascii="Arial" w:hAnsi="Arial" w:cs="Arial"/>
          <w:sz w:val="24"/>
          <w:szCs w:val="24"/>
        </w:rPr>
        <w:t>Aparat</w:t>
      </w:r>
      <w:r w:rsidR="00E77C87" w:rsidRPr="00DD0B0F">
        <w:rPr>
          <w:rFonts w:ascii="Arial" w:hAnsi="Arial" w:cs="Arial"/>
          <w:sz w:val="24"/>
          <w:szCs w:val="24"/>
        </w:rPr>
        <w:t>ının struktur bölmələrinin və qurumların</w:t>
      </w:r>
      <w:r w:rsidR="00E77C87" w:rsidRPr="00DD0B0F">
        <w:rPr>
          <w:rFonts w:ascii="Arial" w:hAnsi="Arial" w:cs="Arial"/>
          <w:color w:val="000000"/>
          <w:sz w:val="24"/>
          <w:szCs w:val="24"/>
        </w:rPr>
        <w:t xml:space="preserve"> nümayəndələrinin iştirakı ilə iclaslar</w:t>
      </w:r>
      <w:r w:rsidR="00E77C87" w:rsidRPr="00DD0B0F">
        <w:rPr>
          <w:rFonts w:ascii="Arial" w:hAnsi="Arial" w:cs="Arial"/>
          <w:sz w:val="24"/>
          <w:szCs w:val="24"/>
        </w:rPr>
        <w:t xml:space="preserve"> keçirmək;</w:t>
      </w:r>
    </w:p>
    <w:p w:rsidR="00E77C87" w:rsidRPr="00DD0B0F" w:rsidRDefault="00424447" w:rsidP="00E77C87">
      <w:pPr>
        <w:spacing w:after="0" w:line="240" w:lineRule="auto"/>
        <w:ind w:firstLine="709"/>
        <w:jc w:val="both"/>
        <w:rPr>
          <w:rFonts w:ascii="Arial" w:hAnsi="Arial" w:cs="Arial"/>
          <w:sz w:val="24"/>
          <w:szCs w:val="24"/>
        </w:rPr>
      </w:pPr>
      <w:r>
        <w:rPr>
          <w:rFonts w:ascii="Arial" w:hAnsi="Arial" w:cs="Arial"/>
          <w:color w:val="000000"/>
          <w:sz w:val="24"/>
          <w:szCs w:val="24"/>
        </w:rPr>
        <w:t>4.0.</w:t>
      </w:r>
      <w:r w:rsidR="00E77C87" w:rsidRPr="00DD0B0F">
        <w:rPr>
          <w:rFonts w:ascii="Arial" w:hAnsi="Arial" w:cs="Arial"/>
          <w:color w:val="000000"/>
          <w:sz w:val="24"/>
          <w:szCs w:val="24"/>
        </w:rPr>
        <w:t>1</w:t>
      </w:r>
      <w:r w:rsidR="00622F9A">
        <w:rPr>
          <w:rFonts w:ascii="Arial" w:hAnsi="Arial" w:cs="Arial"/>
          <w:color w:val="000000"/>
          <w:sz w:val="24"/>
          <w:szCs w:val="24"/>
        </w:rPr>
        <w:t>0</w:t>
      </w:r>
      <w:r w:rsidR="00E77C87" w:rsidRPr="00DD0B0F">
        <w:rPr>
          <w:rFonts w:ascii="Arial" w:hAnsi="Arial" w:cs="Arial"/>
          <w:color w:val="000000"/>
          <w:sz w:val="24"/>
          <w:szCs w:val="24"/>
        </w:rPr>
        <w:t xml:space="preserve">. </w:t>
      </w:r>
      <w:r w:rsidR="00E77C87" w:rsidRPr="00DD0B0F">
        <w:rPr>
          <w:rFonts w:ascii="Arial" w:hAnsi="Arial" w:cs="Arial"/>
          <w:sz w:val="24"/>
          <w:szCs w:val="24"/>
        </w:rPr>
        <w:t xml:space="preserve">Nazirliyin </w:t>
      </w:r>
      <w:r w:rsidR="0044509F">
        <w:rPr>
          <w:rFonts w:ascii="Arial" w:hAnsi="Arial" w:cs="Arial"/>
          <w:sz w:val="24"/>
          <w:szCs w:val="24"/>
        </w:rPr>
        <w:t>Aparat</w:t>
      </w:r>
      <w:r w:rsidR="00E77C87" w:rsidRPr="00DD0B0F">
        <w:rPr>
          <w:rFonts w:ascii="Arial" w:hAnsi="Arial" w:cs="Arial"/>
          <w:sz w:val="24"/>
          <w:szCs w:val="24"/>
        </w:rPr>
        <w:t xml:space="preserve">ının struktur bölmələrinin və qurumların </w:t>
      </w:r>
      <w:r w:rsidR="00E77C87" w:rsidRPr="00DD0B0F">
        <w:rPr>
          <w:rFonts w:ascii="Arial" w:hAnsi="Arial" w:cs="Arial"/>
          <w:color w:val="000000"/>
          <w:sz w:val="24"/>
          <w:szCs w:val="24"/>
        </w:rPr>
        <w:t xml:space="preserve">rəhbərlərinin razılığı ilə onların işçilərini </w:t>
      </w:r>
      <w:r w:rsidR="00E77C87" w:rsidRPr="00DD0B0F">
        <w:rPr>
          <w:rFonts w:ascii="Arial" w:hAnsi="Arial" w:cs="Arial"/>
          <w:sz w:val="24"/>
          <w:szCs w:val="24"/>
        </w:rPr>
        <w:t>şöbənin əsas vəzifələrinin və funksiyalarının həyata keçirilməsini nəzərdə tutan tədbirlərin hazırlanmasına və belə tədbirlərin yerinə yetirilməsinə</w:t>
      </w:r>
      <w:r w:rsidR="00E77C87" w:rsidRPr="00DD0B0F">
        <w:rPr>
          <w:rFonts w:ascii="Arial" w:hAnsi="Arial" w:cs="Arial"/>
          <w:color w:val="000000"/>
          <w:sz w:val="24"/>
          <w:szCs w:val="24"/>
        </w:rPr>
        <w:t xml:space="preserve"> cəlb etmək, işçi qrupları yaratmaq;</w:t>
      </w:r>
    </w:p>
    <w:p w:rsidR="00E77C87" w:rsidRPr="00DD0B0F" w:rsidRDefault="00424447" w:rsidP="00E77C87">
      <w:pPr>
        <w:spacing w:after="0" w:line="240" w:lineRule="auto"/>
        <w:ind w:firstLine="709"/>
        <w:jc w:val="both"/>
        <w:rPr>
          <w:rFonts w:ascii="Arial" w:hAnsi="Arial" w:cs="Arial"/>
          <w:sz w:val="24"/>
          <w:szCs w:val="24"/>
        </w:rPr>
      </w:pPr>
      <w:r>
        <w:rPr>
          <w:rFonts w:ascii="Arial" w:hAnsi="Arial" w:cs="Arial"/>
          <w:color w:val="000000"/>
          <w:sz w:val="24"/>
          <w:szCs w:val="24"/>
        </w:rPr>
        <w:t>4.0.</w:t>
      </w:r>
      <w:r w:rsidR="00622F9A" w:rsidRPr="00DD0B0F">
        <w:rPr>
          <w:rFonts w:ascii="Arial" w:hAnsi="Arial" w:cs="Arial"/>
          <w:color w:val="000000"/>
          <w:sz w:val="24"/>
          <w:szCs w:val="24"/>
        </w:rPr>
        <w:t>1</w:t>
      </w:r>
      <w:r w:rsidR="00622F9A">
        <w:rPr>
          <w:rFonts w:ascii="Arial" w:hAnsi="Arial" w:cs="Arial"/>
          <w:color w:val="000000"/>
          <w:sz w:val="24"/>
          <w:szCs w:val="24"/>
        </w:rPr>
        <w:t>1</w:t>
      </w:r>
      <w:r w:rsidR="00E77C87" w:rsidRPr="00DD0B0F">
        <w:rPr>
          <w:rFonts w:ascii="Arial" w:hAnsi="Arial" w:cs="Arial"/>
          <w:color w:val="000000"/>
          <w:sz w:val="24"/>
          <w:szCs w:val="24"/>
        </w:rPr>
        <w:t xml:space="preserve">. Şöbənin funksiyalarına aid məsələlər üzrə keçirilən müzakirələrdə, qanunvericiliyin tələblərini nəzərə almaqla Nazirlikdə və </w:t>
      </w:r>
      <w:r w:rsidR="00E77C87" w:rsidRPr="00DD0B0F">
        <w:rPr>
          <w:rFonts w:ascii="Arial" w:hAnsi="Arial" w:cs="Arial"/>
          <w:sz w:val="24"/>
          <w:szCs w:val="24"/>
        </w:rPr>
        <w:t>qurumlarda</w:t>
      </w:r>
      <w:r w:rsidR="00E77C87" w:rsidRPr="00DD0B0F">
        <w:rPr>
          <w:rFonts w:ascii="Arial" w:hAnsi="Arial" w:cs="Arial"/>
          <w:color w:val="000000"/>
          <w:sz w:val="24"/>
          <w:szCs w:val="24"/>
        </w:rPr>
        <w:t xml:space="preserve"> yaradılan komissiyaların, məşvərətçi və əlaqələndirici orqanların işində iştirak etmək;</w:t>
      </w:r>
    </w:p>
    <w:p w:rsidR="00E77C87" w:rsidRPr="00DD0B0F" w:rsidRDefault="00424447" w:rsidP="00E77C87">
      <w:pPr>
        <w:spacing w:after="0" w:line="240" w:lineRule="auto"/>
        <w:ind w:firstLine="709"/>
        <w:jc w:val="both"/>
        <w:rPr>
          <w:rFonts w:ascii="Arial" w:hAnsi="Arial" w:cs="Arial"/>
          <w:b/>
          <w:sz w:val="24"/>
          <w:szCs w:val="24"/>
        </w:rPr>
      </w:pPr>
      <w:r>
        <w:rPr>
          <w:rFonts w:ascii="Arial" w:hAnsi="Arial" w:cs="Arial"/>
          <w:color w:val="000000"/>
          <w:sz w:val="24"/>
          <w:szCs w:val="24"/>
        </w:rPr>
        <w:t>4.0.</w:t>
      </w:r>
      <w:r w:rsidR="00622F9A" w:rsidRPr="00DD0B0F">
        <w:rPr>
          <w:rFonts w:ascii="Arial" w:hAnsi="Arial" w:cs="Arial"/>
          <w:color w:val="000000"/>
          <w:sz w:val="24"/>
          <w:szCs w:val="24"/>
        </w:rPr>
        <w:t>1</w:t>
      </w:r>
      <w:r w:rsidR="00622F9A">
        <w:rPr>
          <w:rFonts w:ascii="Arial" w:hAnsi="Arial" w:cs="Arial"/>
          <w:color w:val="000000"/>
          <w:sz w:val="24"/>
          <w:szCs w:val="24"/>
        </w:rPr>
        <w:t>2</w:t>
      </w:r>
      <w:r w:rsidR="00E77C87" w:rsidRPr="00DD0B0F">
        <w:rPr>
          <w:rFonts w:ascii="Arial" w:hAnsi="Arial" w:cs="Arial"/>
          <w:color w:val="000000"/>
          <w:sz w:val="24"/>
          <w:szCs w:val="24"/>
        </w:rPr>
        <w:t xml:space="preserve">. </w:t>
      </w:r>
      <w:r w:rsidR="00E77C87" w:rsidRPr="00DD0B0F">
        <w:rPr>
          <w:rFonts w:ascii="Arial" w:hAnsi="Arial" w:cs="Arial"/>
          <w:sz w:val="24"/>
          <w:szCs w:val="24"/>
        </w:rPr>
        <w:t xml:space="preserve">Nazirliyin </w:t>
      </w:r>
      <w:r w:rsidR="0044509F">
        <w:rPr>
          <w:rFonts w:ascii="Arial" w:hAnsi="Arial" w:cs="Arial"/>
          <w:sz w:val="24"/>
          <w:szCs w:val="24"/>
        </w:rPr>
        <w:t>Aparat</w:t>
      </w:r>
      <w:r w:rsidR="00E77C87" w:rsidRPr="00DD0B0F">
        <w:rPr>
          <w:rFonts w:ascii="Arial" w:hAnsi="Arial" w:cs="Arial"/>
          <w:sz w:val="24"/>
          <w:szCs w:val="24"/>
        </w:rPr>
        <w:t>ının struktur bölmələri və qurumları ilə</w:t>
      </w:r>
      <w:r w:rsidR="00E77C87" w:rsidRPr="00DD0B0F">
        <w:rPr>
          <w:rFonts w:ascii="Arial" w:hAnsi="Arial" w:cs="Arial"/>
          <w:color w:val="000000"/>
          <w:sz w:val="24"/>
          <w:szCs w:val="24"/>
        </w:rPr>
        <w:t>, habelə aidiyyəti üzrə digər təşkilat və qurumlar ilə məktublaşmalar aparmaq;</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622F9A" w:rsidRPr="00DD0B0F">
        <w:rPr>
          <w:rFonts w:ascii="Arial" w:hAnsi="Arial" w:cs="Arial"/>
          <w:sz w:val="24"/>
          <w:szCs w:val="24"/>
        </w:rPr>
        <w:t>1</w:t>
      </w:r>
      <w:r w:rsidR="00622F9A">
        <w:rPr>
          <w:rFonts w:ascii="Arial" w:hAnsi="Arial" w:cs="Arial"/>
          <w:sz w:val="24"/>
          <w:szCs w:val="24"/>
        </w:rPr>
        <w:t>3</w:t>
      </w:r>
      <w:r w:rsidR="00E77C87" w:rsidRPr="00DD0B0F">
        <w:rPr>
          <w:rFonts w:ascii="Arial" w:hAnsi="Arial" w:cs="Arial"/>
          <w:sz w:val="24"/>
          <w:szCs w:val="24"/>
        </w:rPr>
        <w:t xml:space="preserve">. fəaliyyət istiqamətlərinə aid edilmiş məsələlərlə bağlı Nazirliyi dövlət </w:t>
      </w:r>
      <w:r w:rsidR="005E3CCA">
        <w:rPr>
          <w:rFonts w:ascii="Arial" w:hAnsi="Arial" w:cs="Arial"/>
          <w:sz w:val="24"/>
          <w:szCs w:val="24"/>
        </w:rPr>
        <w:t>qurumları</w:t>
      </w:r>
      <w:r w:rsidR="00E77C87" w:rsidRPr="00DD0B0F">
        <w:rPr>
          <w:rFonts w:ascii="Arial" w:hAnsi="Arial" w:cs="Arial"/>
          <w:sz w:val="24"/>
          <w:szCs w:val="24"/>
        </w:rPr>
        <w:t>, yerli özünüidarəetmə orqanları, hüquqi və fiziki şəxslər qarşısında təmsil etmək, hüquq və qanuni mənafelərini müdafiə etmək;</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622F9A" w:rsidRPr="00DD0B0F">
        <w:rPr>
          <w:rFonts w:ascii="Arial" w:hAnsi="Arial" w:cs="Arial"/>
          <w:sz w:val="24"/>
          <w:szCs w:val="24"/>
        </w:rPr>
        <w:t>1</w:t>
      </w:r>
      <w:r w:rsidR="00622F9A">
        <w:rPr>
          <w:rFonts w:ascii="Arial" w:hAnsi="Arial" w:cs="Arial"/>
          <w:sz w:val="24"/>
          <w:szCs w:val="24"/>
        </w:rPr>
        <w:t>4</w:t>
      </w:r>
      <w:r w:rsidR="00E77C87" w:rsidRPr="00DD0B0F">
        <w:rPr>
          <w:rFonts w:ascii="Arial" w:hAnsi="Arial" w:cs="Arial"/>
          <w:sz w:val="24"/>
          <w:szCs w:val="24"/>
        </w:rPr>
        <w:t>. Nazirlikdə və digər dövlət qurumlarında yaradılmış komissiyalarda, işçi qruplarında, fəaliyyət istiqamətlərinə aid məsələlər üzrə keçirilən müxtəlif səviyyəli yerli və beynəlxalq tədbirlərdə Nazirliyi təmsil etmək, onların işində iştirak etmək;</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622F9A" w:rsidRPr="00DD0B0F">
        <w:rPr>
          <w:rFonts w:ascii="Arial" w:hAnsi="Arial" w:cs="Arial"/>
          <w:sz w:val="24"/>
          <w:szCs w:val="24"/>
        </w:rPr>
        <w:t>1</w:t>
      </w:r>
      <w:r w:rsidR="00622F9A">
        <w:rPr>
          <w:rFonts w:ascii="Arial" w:hAnsi="Arial" w:cs="Arial"/>
          <w:sz w:val="24"/>
          <w:szCs w:val="24"/>
        </w:rPr>
        <w:t>5</w:t>
      </w:r>
      <w:r w:rsidR="00E77C87" w:rsidRPr="00DD0B0F">
        <w:rPr>
          <w:rFonts w:ascii="Arial" w:hAnsi="Arial" w:cs="Arial"/>
          <w:sz w:val="24"/>
          <w:szCs w:val="24"/>
        </w:rPr>
        <w:t xml:space="preserve">. Nazirliyin iştirak etdiyi məhkəmə baxışlarında mütəxəssis və ya </w:t>
      </w:r>
      <w:r w:rsidR="003661DA">
        <w:rPr>
          <w:rFonts w:ascii="Arial" w:hAnsi="Arial" w:cs="Arial"/>
          <w:sz w:val="24"/>
          <w:szCs w:val="24"/>
        </w:rPr>
        <w:t xml:space="preserve">nümayəndə </w:t>
      </w:r>
      <w:r w:rsidR="00E77C87" w:rsidRPr="00DD0B0F">
        <w:rPr>
          <w:rFonts w:ascii="Arial" w:hAnsi="Arial" w:cs="Arial"/>
          <w:sz w:val="24"/>
          <w:szCs w:val="24"/>
        </w:rPr>
        <w:t xml:space="preserve">qismində çıxış etmək məqsədi ilə Nazirliyin </w:t>
      </w:r>
      <w:r w:rsidR="0044509F">
        <w:rPr>
          <w:rFonts w:ascii="Arial" w:hAnsi="Arial" w:cs="Arial"/>
          <w:sz w:val="24"/>
          <w:szCs w:val="24"/>
        </w:rPr>
        <w:t>Aparat</w:t>
      </w:r>
      <w:r w:rsidR="00E77C87" w:rsidRPr="00DD0B0F">
        <w:rPr>
          <w:rFonts w:ascii="Arial" w:hAnsi="Arial" w:cs="Arial"/>
          <w:sz w:val="24"/>
          <w:szCs w:val="24"/>
        </w:rPr>
        <w:t>ının struktur bölmələrinin və qurumların</w:t>
      </w:r>
      <w:r w:rsidR="00E77C87">
        <w:rPr>
          <w:rFonts w:ascii="Arial" w:hAnsi="Arial" w:cs="Arial"/>
          <w:sz w:val="24"/>
          <w:szCs w:val="24"/>
        </w:rPr>
        <w:t>ın</w:t>
      </w:r>
      <w:r w:rsidR="00E77C87" w:rsidRPr="00DD0B0F">
        <w:rPr>
          <w:rFonts w:ascii="Arial" w:hAnsi="Arial" w:cs="Arial"/>
          <w:sz w:val="24"/>
          <w:szCs w:val="24"/>
        </w:rPr>
        <w:t xml:space="preserve"> əməkdaşlarının məhkəmə prosesində iştirak etməsi ilə bağlı rəhbərlik qarşısında məsələ qaldırmaq;</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622F9A" w:rsidRPr="00DD0B0F">
        <w:rPr>
          <w:rFonts w:ascii="Arial" w:hAnsi="Arial" w:cs="Arial"/>
          <w:sz w:val="24"/>
          <w:szCs w:val="24"/>
        </w:rPr>
        <w:t>1</w:t>
      </w:r>
      <w:r w:rsidR="00622F9A">
        <w:rPr>
          <w:rFonts w:ascii="Arial" w:hAnsi="Arial" w:cs="Arial"/>
          <w:sz w:val="24"/>
          <w:szCs w:val="24"/>
        </w:rPr>
        <w:t>6</w:t>
      </w:r>
      <w:r w:rsidR="00E77C87" w:rsidRPr="00DD0B0F">
        <w:rPr>
          <w:rFonts w:ascii="Arial" w:hAnsi="Arial" w:cs="Arial"/>
          <w:sz w:val="24"/>
          <w:szCs w:val="24"/>
        </w:rPr>
        <w:t>. dövlət</w:t>
      </w:r>
      <w:r w:rsidR="00305B4E">
        <w:rPr>
          <w:rFonts w:ascii="Arial" w:hAnsi="Arial" w:cs="Arial"/>
          <w:sz w:val="24"/>
          <w:szCs w:val="24"/>
        </w:rPr>
        <w:t xml:space="preserve"> qurumlarına</w:t>
      </w:r>
      <w:r w:rsidR="00E77C87" w:rsidRPr="00DD0B0F">
        <w:rPr>
          <w:rFonts w:ascii="Arial" w:hAnsi="Arial" w:cs="Arial"/>
          <w:sz w:val="24"/>
          <w:szCs w:val="24"/>
        </w:rPr>
        <w:t>, bələdiyyələrə, fiziki və hüquqi şəxslərə müraciətlərin layihələrini hazırlamaq;</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622F9A" w:rsidRPr="00DD0B0F">
        <w:rPr>
          <w:rFonts w:ascii="Arial" w:hAnsi="Arial" w:cs="Arial"/>
          <w:sz w:val="24"/>
          <w:szCs w:val="24"/>
        </w:rPr>
        <w:t>1</w:t>
      </w:r>
      <w:r w:rsidR="00622F9A">
        <w:rPr>
          <w:rFonts w:ascii="Arial" w:hAnsi="Arial" w:cs="Arial"/>
          <w:sz w:val="24"/>
          <w:szCs w:val="24"/>
        </w:rPr>
        <w:t>7</w:t>
      </w:r>
      <w:r w:rsidR="00E77C87" w:rsidRPr="00DD0B0F">
        <w:rPr>
          <w:rFonts w:ascii="Arial" w:hAnsi="Arial" w:cs="Arial"/>
          <w:sz w:val="24"/>
          <w:szCs w:val="24"/>
        </w:rPr>
        <w:t>. fəaliyyət istiqamətlərinə uyğun digər dövlətlərin təcrübəsini öyrənmək və bu sahədə fəaliyyətin təkmilləşdirilməsi istiqamətində təkliflər hazırlamaq;</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622F9A" w:rsidRPr="00DD0B0F">
        <w:rPr>
          <w:rFonts w:ascii="Arial" w:hAnsi="Arial" w:cs="Arial"/>
          <w:sz w:val="24"/>
          <w:szCs w:val="24"/>
        </w:rPr>
        <w:t>1</w:t>
      </w:r>
      <w:r w:rsidR="00622F9A">
        <w:rPr>
          <w:rFonts w:ascii="Arial" w:hAnsi="Arial" w:cs="Arial"/>
          <w:sz w:val="24"/>
          <w:szCs w:val="24"/>
        </w:rPr>
        <w:t>8</w:t>
      </w:r>
      <w:r w:rsidR="00E77C87" w:rsidRPr="00DD0B0F">
        <w:rPr>
          <w:rFonts w:ascii="Arial" w:hAnsi="Arial" w:cs="Arial"/>
          <w:sz w:val="24"/>
          <w:szCs w:val="24"/>
        </w:rPr>
        <w:t xml:space="preserve">. Nazirliyin </w:t>
      </w:r>
      <w:r w:rsidR="0044509F">
        <w:rPr>
          <w:rFonts w:ascii="Arial" w:hAnsi="Arial" w:cs="Arial"/>
          <w:sz w:val="24"/>
          <w:szCs w:val="24"/>
        </w:rPr>
        <w:t>Aparat</w:t>
      </w:r>
      <w:r w:rsidR="00E77C87" w:rsidRPr="00DD0B0F">
        <w:rPr>
          <w:rFonts w:ascii="Arial" w:hAnsi="Arial" w:cs="Arial"/>
          <w:sz w:val="24"/>
          <w:szCs w:val="24"/>
        </w:rPr>
        <w:t>ının struktur bölmələrində və qurumlarda idarəetmənin təkmilləşdirilməsi, səlahiyyətlərin dəqiqləşdirilməsi, fəaliyyətin yaxşılaşdırılması barədə təkliflər hazırlamaq;</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w:t>
      </w:r>
      <w:r w:rsidR="00622F9A">
        <w:rPr>
          <w:rFonts w:ascii="Arial" w:hAnsi="Arial" w:cs="Arial"/>
          <w:sz w:val="24"/>
          <w:szCs w:val="24"/>
        </w:rPr>
        <w:t>19</w:t>
      </w:r>
      <w:r w:rsidR="00E77C87" w:rsidRPr="00DD0B0F">
        <w:rPr>
          <w:rFonts w:ascii="Arial" w:hAnsi="Arial" w:cs="Arial"/>
          <w:sz w:val="24"/>
          <w:szCs w:val="24"/>
        </w:rPr>
        <w:t>. müvafiq sahədə mütəxəssislərin hazırlanması və ixtisasının artırılması üçün təkliflər hazırlamaq;</w:t>
      </w:r>
    </w:p>
    <w:p w:rsidR="00E77C87" w:rsidRPr="00DD0B0F" w:rsidRDefault="00424447"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4.0.</w:t>
      </w:r>
      <w:r w:rsidR="00632FF2" w:rsidRPr="00DD0B0F">
        <w:rPr>
          <w:rFonts w:ascii="Arial" w:hAnsi="Arial" w:cs="Arial"/>
          <w:sz w:val="24"/>
          <w:szCs w:val="24"/>
        </w:rPr>
        <w:t>2</w:t>
      </w:r>
      <w:r w:rsidR="00622F9A">
        <w:rPr>
          <w:rFonts w:ascii="Arial" w:hAnsi="Arial" w:cs="Arial"/>
          <w:sz w:val="24"/>
          <w:szCs w:val="24"/>
        </w:rPr>
        <w:t>0</w:t>
      </w:r>
      <w:r w:rsidR="00E77C87" w:rsidRPr="00DD0B0F">
        <w:rPr>
          <w:rFonts w:ascii="Arial" w:hAnsi="Arial" w:cs="Arial"/>
          <w:sz w:val="24"/>
          <w:szCs w:val="24"/>
        </w:rPr>
        <w:t>. fəaliyyət istiqamətlərinə uyğun olaraq qanunvericiliklə nəzərdə tutulmuş</w:t>
      </w:r>
      <w:r w:rsidR="00DC462E">
        <w:rPr>
          <w:rFonts w:ascii="Arial" w:hAnsi="Arial" w:cs="Arial"/>
          <w:sz w:val="24"/>
          <w:szCs w:val="24"/>
        </w:rPr>
        <w:t>, o cümlədən</w:t>
      </w:r>
      <w:r w:rsidR="00E77C87" w:rsidRPr="00DD0B0F">
        <w:rPr>
          <w:rFonts w:ascii="Arial" w:hAnsi="Arial" w:cs="Arial"/>
          <w:sz w:val="24"/>
          <w:szCs w:val="24"/>
        </w:rPr>
        <w:t xml:space="preserve"> </w:t>
      </w:r>
      <w:r w:rsidR="00DC462E" w:rsidRPr="006E3600">
        <w:rPr>
          <w:rFonts w:ascii="Arial" w:hAnsi="Arial" w:cs="Arial"/>
          <w:sz w:val="24"/>
          <w:szCs w:val="24"/>
        </w:rPr>
        <w:t>vəzifələrinin icrası ilə əlaqədar</w:t>
      </w:r>
      <w:r w:rsidR="00DC462E" w:rsidRPr="00DD0B0F">
        <w:rPr>
          <w:rFonts w:ascii="Arial" w:hAnsi="Arial" w:cs="Arial"/>
          <w:sz w:val="24"/>
          <w:szCs w:val="24"/>
        </w:rPr>
        <w:t xml:space="preserve"> </w:t>
      </w:r>
      <w:r w:rsidR="00E77C87" w:rsidRPr="00DD0B0F">
        <w:rPr>
          <w:rFonts w:ascii="Arial" w:hAnsi="Arial" w:cs="Arial"/>
          <w:sz w:val="24"/>
          <w:szCs w:val="24"/>
        </w:rPr>
        <w:t>digər hüquqları həyata keçirmək.</w:t>
      </w:r>
    </w:p>
    <w:p w:rsidR="00AD1A95" w:rsidRDefault="00AD1A95" w:rsidP="00AD1A95">
      <w:pPr>
        <w:autoSpaceDE w:val="0"/>
        <w:autoSpaceDN w:val="0"/>
        <w:adjustRightInd w:val="0"/>
        <w:spacing w:after="0" w:line="240" w:lineRule="auto"/>
        <w:jc w:val="both"/>
        <w:rPr>
          <w:rFonts w:ascii="Arial" w:hAnsi="Arial" w:cs="Arial"/>
          <w:bCs/>
          <w:sz w:val="24"/>
          <w:szCs w:val="24"/>
        </w:rPr>
      </w:pPr>
    </w:p>
    <w:p w:rsidR="00AD1A95" w:rsidRPr="00DD0B0F" w:rsidRDefault="00AD1A95" w:rsidP="00AD1A95">
      <w:pPr>
        <w:autoSpaceDE w:val="0"/>
        <w:autoSpaceDN w:val="0"/>
        <w:adjustRightInd w:val="0"/>
        <w:spacing w:after="0" w:line="240" w:lineRule="auto"/>
        <w:jc w:val="both"/>
        <w:rPr>
          <w:rFonts w:ascii="Arial" w:hAnsi="Arial" w:cs="Arial"/>
          <w:bCs/>
          <w:sz w:val="24"/>
          <w:szCs w:val="24"/>
        </w:rPr>
      </w:pPr>
    </w:p>
    <w:p w:rsidR="00015FFB" w:rsidRPr="00015FFB" w:rsidRDefault="00E77C87" w:rsidP="00015FFB">
      <w:pPr>
        <w:autoSpaceDE w:val="0"/>
        <w:autoSpaceDN w:val="0"/>
        <w:adjustRightInd w:val="0"/>
        <w:spacing w:after="0" w:line="240" w:lineRule="auto"/>
        <w:jc w:val="center"/>
        <w:rPr>
          <w:rFonts w:ascii="Arial" w:hAnsi="Arial" w:cs="Arial"/>
          <w:b/>
          <w:bCs/>
          <w:sz w:val="24"/>
          <w:szCs w:val="24"/>
        </w:rPr>
      </w:pPr>
      <w:r w:rsidRPr="00DD0B0F">
        <w:rPr>
          <w:rFonts w:ascii="Arial" w:hAnsi="Arial" w:cs="Arial"/>
          <w:b/>
          <w:bCs/>
          <w:sz w:val="24"/>
          <w:szCs w:val="24"/>
        </w:rPr>
        <w:t>5. Şöbənin fəaliyyətinin təşkili</w:t>
      </w:r>
    </w:p>
    <w:p w:rsidR="00E77C87" w:rsidRPr="00DD0B0F" w:rsidRDefault="00015FFB" w:rsidP="00015FFB">
      <w:pPr>
        <w:spacing w:after="0" w:line="240" w:lineRule="auto"/>
        <w:jc w:val="both"/>
        <w:rPr>
          <w:rFonts w:ascii="Arial" w:hAnsi="Arial" w:cs="Arial"/>
          <w:sz w:val="24"/>
          <w:szCs w:val="24"/>
        </w:rPr>
      </w:pPr>
      <w:r>
        <w:rPr>
          <w:rFonts w:ascii="Arial" w:hAnsi="Arial" w:cs="Arial"/>
          <w:sz w:val="24"/>
          <w:szCs w:val="24"/>
        </w:rPr>
        <w:t xml:space="preserve"> </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5.1. Şöbənin strukturu və ştat vahidlərinin sayı nazir tərəfindən təsdiq edilir.</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5.</w:t>
      </w:r>
      <w:r w:rsidR="00B96872">
        <w:rPr>
          <w:rFonts w:ascii="Arial" w:hAnsi="Arial" w:cs="Arial"/>
          <w:sz w:val="24"/>
          <w:szCs w:val="24"/>
        </w:rPr>
        <w:t>2</w:t>
      </w:r>
      <w:r w:rsidRPr="00DD0B0F">
        <w:rPr>
          <w:rFonts w:ascii="Arial" w:hAnsi="Arial" w:cs="Arial"/>
          <w:sz w:val="24"/>
          <w:szCs w:val="24"/>
        </w:rPr>
        <w:t>. Şöbəyə nazir tərəfindən vəzifəyə təyin və vəzifədən azad edilən şöbə müdiri rəhbərlik edir.</w:t>
      </w:r>
    </w:p>
    <w:p w:rsidR="003B6525" w:rsidRPr="003B6525" w:rsidRDefault="00E77C87" w:rsidP="00D665DE">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5.</w:t>
      </w:r>
      <w:r w:rsidR="00B96872">
        <w:rPr>
          <w:rFonts w:ascii="Arial" w:hAnsi="Arial" w:cs="Arial"/>
          <w:sz w:val="24"/>
          <w:szCs w:val="24"/>
        </w:rPr>
        <w:t>3</w:t>
      </w:r>
      <w:r w:rsidRPr="00DD0B0F">
        <w:rPr>
          <w:rFonts w:ascii="Arial" w:hAnsi="Arial" w:cs="Arial"/>
          <w:sz w:val="24"/>
          <w:szCs w:val="24"/>
        </w:rPr>
        <w:t>. Şöbə</w:t>
      </w:r>
      <w:r w:rsidR="00C7127A">
        <w:rPr>
          <w:rFonts w:ascii="Arial" w:hAnsi="Arial" w:cs="Arial"/>
          <w:sz w:val="24"/>
          <w:szCs w:val="24"/>
        </w:rPr>
        <w:t xml:space="preserve"> müdiri </w:t>
      </w:r>
      <w:r w:rsidRPr="00DD0B0F">
        <w:rPr>
          <w:rFonts w:ascii="Arial" w:hAnsi="Arial" w:cs="Arial"/>
          <w:sz w:val="24"/>
          <w:szCs w:val="24"/>
        </w:rPr>
        <w:t>şöbəyə həvalə olunmuş vəzifələrin yerinə yetirilməsi üçün şəxsən məsuliyyət daşıyır.</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5.</w:t>
      </w:r>
      <w:r w:rsidR="00D665DE">
        <w:rPr>
          <w:rFonts w:ascii="Arial" w:hAnsi="Arial" w:cs="Arial"/>
          <w:sz w:val="24"/>
          <w:szCs w:val="24"/>
        </w:rPr>
        <w:t>4</w:t>
      </w:r>
      <w:r w:rsidRPr="00DD0B0F">
        <w:rPr>
          <w:rFonts w:ascii="Arial" w:hAnsi="Arial" w:cs="Arial"/>
          <w:sz w:val="24"/>
          <w:szCs w:val="24"/>
        </w:rPr>
        <w:t xml:space="preserve">. </w:t>
      </w:r>
      <w:r w:rsidR="008A472A">
        <w:rPr>
          <w:rFonts w:ascii="Arial" w:hAnsi="Arial" w:cs="Arial"/>
          <w:sz w:val="24"/>
          <w:szCs w:val="24"/>
        </w:rPr>
        <w:t>Şöbənin əməkdaşları, o cümlədən nəzərdə tutulduğu halda, şöbə müdirinin müavini (müavinləri) və sektor müdiri (müdirləri) nazir tərəfindən vəzifəyə təyin və vəzifədən azad edilir.</w:t>
      </w: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5.</w:t>
      </w:r>
      <w:r w:rsidR="00D665DE">
        <w:rPr>
          <w:rFonts w:ascii="Arial" w:hAnsi="Arial" w:cs="Arial"/>
          <w:sz w:val="24"/>
          <w:szCs w:val="24"/>
        </w:rPr>
        <w:t>5</w:t>
      </w:r>
      <w:r w:rsidRPr="00DD0B0F">
        <w:rPr>
          <w:rFonts w:ascii="Arial" w:hAnsi="Arial" w:cs="Arial"/>
          <w:sz w:val="24"/>
          <w:szCs w:val="24"/>
        </w:rPr>
        <w:t>. Şöbə müdiri:</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.1. şöbənin fəaliyyətini təşkil edir və onun fəaliyyətinə rəhbərliyi və nəzarəti həyata keçirir;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.2</w:t>
      </w:r>
      <w:r w:rsidR="00E77C87" w:rsidRPr="00433F38">
        <w:rPr>
          <w:rFonts w:ascii="Arial" w:hAnsi="Arial" w:cs="Arial"/>
          <w:color w:val="000000" w:themeColor="text1"/>
          <w:sz w:val="24"/>
          <w:szCs w:val="24"/>
        </w:rPr>
        <w:t xml:space="preserve">. </w:t>
      </w:r>
      <w:r w:rsidR="00C17B30" w:rsidRPr="00433F38">
        <w:rPr>
          <w:rFonts w:ascii="Arial" w:eastAsia="Times New Roman" w:hAnsi="Arial" w:cs="Arial"/>
          <w:color w:val="000000" w:themeColor="text1"/>
          <w:sz w:val="24"/>
          <w:szCs w:val="24"/>
          <w:lang w:eastAsia="ru-RU"/>
        </w:rPr>
        <w:t>şöbənin qarşısında qoyulmuş vəzifələrin icrasını təmin edir, şöbənin əməkdaşları arasında vəzifələrinə uyğun iş bölgüsü aparır və onun icrasına nəzarət edir,</w:t>
      </w:r>
      <w:r w:rsidR="00C17B30" w:rsidRPr="00433F38">
        <w:rPr>
          <w:rFonts w:ascii="Arial" w:hAnsi="Arial" w:cs="Arial"/>
          <w:color w:val="000000" w:themeColor="text1"/>
          <w:sz w:val="24"/>
          <w:szCs w:val="24"/>
        </w:rPr>
        <w:t xml:space="preserve"> </w:t>
      </w:r>
      <w:r w:rsidR="00E77C87" w:rsidRPr="00433F38">
        <w:rPr>
          <w:rFonts w:ascii="Arial" w:hAnsi="Arial" w:cs="Arial"/>
          <w:color w:val="000000" w:themeColor="text1"/>
          <w:sz w:val="24"/>
          <w:szCs w:val="24"/>
        </w:rPr>
        <w:t>onların fəaliyyətini əlaqələndirir və şöbə işçilərinin vəzifə təlimatlarının hazırlanmasını təmin edir;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.3. şöbə işçilərinin üzərinə düşən vəzifələrin yerinə yetirilməsinə, əmək və icra intizamına nəzarət edir;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.4. şöbəyə həvalə edilmiş vəzifələrin icrasını təmin etmək məqsədilə tərtib edilmiş iş planlarını və digər bu kimi sənədləri imzalayır, habelə iş planında nəzərdə tutulmuş tədbirlərin vaxtında və keyfiyyətlə icra olunmasına nəzarəti həyata keçirir və icrası barədə  rəhbərliyə hesabat verir;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.5. şöbə üzrə Nazirliyin kollegiyasında müzakirə edilməli məsələləri müəyyən edir və bu barədə təkliflərini rəhbərliyə təqdim edir;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 xml:space="preserve">.6. şöbə tərəfindən Nazirliyin kollegiya qərarlarında və </w:t>
      </w:r>
      <w:r w:rsidR="0038747E">
        <w:rPr>
          <w:rFonts w:ascii="Arial" w:hAnsi="Arial" w:cs="Arial"/>
          <w:sz w:val="24"/>
          <w:szCs w:val="24"/>
        </w:rPr>
        <w:t>digər hüquqi aktlarda</w:t>
      </w:r>
      <w:r w:rsidR="00E77C87" w:rsidRPr="00DD0B0F">
        <w:rPr>
          <w:rFonts w:ascii="Arial" w:hAnsi="Arial" w:cs="Arial"/>
          <w:sz w:val="24"/>
          <w:szCs w:val="24"/>
        </w:rPr>
        <w:t xml:space="preserve"> nəzərdə tutulmuş aidiyyəti tədbirlərin vaxtında və lazımi səviyyədə icrasını təmin edir;</w:t>
      </w:r>
    </w:p>
    <w:p w:rsidR="00E77C87" w:rsidRPr="00DD0B0F" w:rsidRDefault="00D665DE" w:rsidP="00F526CD">
      <w:pPr>
        <w:tabs>
          <w:tab w:val="left" w:pos="135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.7. şöbədə işçilərin vəzifəyə təyin və vəzifədən azad edilməsi, həvəsləndirilməsi, intizam tənbeh tədbirlərinin tətbiq olunması, habelə işçilərin vəzifədən kənarlaşdırılması ilə bağlı  Nazirliyin rəhbərliyinə təkliflər verir;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.8. şöbənin yüksə</w:t>
      </w:r>
      <w:r w:rsidR="00E77C87">
        <w:rPr>
          <w:rFonts w:ascii="Arial" w:hAnsi="Arial" w:cs="Arial"/>
          <w:sz w:val="24"/>
          <w:szCs w:val="24"/>
        </w:rPr>
        <w:t>k</w:t>
      </w:r>
      <w:r w:rsidR="00E77C87" w:rsidRPr="00DD0B0F">
        <w:rPr>
          <w:rFonts w:ascii="Arial" w:hAnsi="Arial" w:cs="Arial"/>
          <w:sz w:val="24"/>
          <w:szCs w:val="24"/>
        </w:rPr>
        <w:t>ixtisaslı mütəxəssislərlə komplektləşdirilməsi məqsədilə, işçilərin peşə hazırlığının yüksəldilməsi və ixtisaslarının artırılması məqsədilə kurslarda, təlimlərdə iştirakı barədə, işçilərin işə təyin olunması haqqında Nazirliyin rəhbərliyinə təkliflər verir;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 xml:space="preserve">.9. şöbənin vəzifələrini yerinə yetirmək üçün səlahiyyətləri daxilində Nazirliyin </w:t>
      </w:r>
      <w:r w:rsidR="0044509F">
        <w:rPr>
          <w:rFonts w:ascii="Arial" w:hAnsi="Arial" w:cs="Arial"/>
          <w:sz w:val="24"/>
          <w:szCs w:val="24"/>
        </w:rPr>
        <w:t>Aparat</w:t>
      </w:r>
      <w:r w:rsidR="00E77C87" w:rsidRPr="00DD0B0F">
        <w:rPr>
          <w:rFonts w:ascii="Arial" w:hAnsi="Arial" w:cs="Arial"/>
          <w:sz w:val="24"/>
          <w:szCs w:val="24"/>
        </w:rPr>
        <w:t>ının struktur bölmələrindən və qurumlar</w:t>
      </w:r>
      <w:r w:rsidR="00E77C87">
        <w:rPr>
          <w:rFonts w:ascii="Arial" w:hAnsi="Arial" w:cs="Arial"/>
          <w:sz w:val="24"/>
          <w:szCs w:val="24"/>
        </w:rPr>
        <w:t>ın</w:t>
      </w:r>
      <w:r w:rsidR="00E77C87" w:rsidRPr="00DD0B0F">
        <w:rPr>
          <w:rFonts w:ascii="Arial" w:hAnsi="Arial" w:cs="Arial"/>
          <w:sz w:val="24"/>
          <w:szCs w:val="24"/>
        </w:rPr>
        <w:t>dan zəruri sənədləri və məlumatları alır;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.10. şöbəyə daxil olan məktub, ərizə, şikayət və təkliflərə qanunvericiliklə nəzərdə tutulmuş qaydada baxılmasını və onların vaxtında və düzgün cavablandırılmasını təşkil edir;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.11. şöbədə kargüzarlıq işinin “Dövlət orqanlarında, dövlət mülkiyyətində olan və paylarının (səhmlərinin) nəzarət zərfi dövlətə məxsus olan hüquqi şəxslərdə və büdcə təşkilatlarında kargüzarlığın aparılmasına dair Təlimat”a uyğun aparılmasını təmin edir;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5.5</w:t>
      </w:r>
      <w:r w:rsidR="00E77C87" w:rsidRPr="00DD0B0F">
        <w:rPr>
          <w:rFonts w:ascii="Arial" w:hAnsi="Arial" w:cs="Arial"/>
          <w:sz w:val="24"/>
          <w:szCs w:val="24"/>
        </w:rPr>
        <w:t xml:space="preserve">.12. şöbədə məxfilik rejimini təmin edir və şöbənin fəaliyyətində dövlət </w:t>
      </w:r>
      <w:r w:rsidR="0038747E">
        <w:rPr>
          <w:rFonts w:ascii="Arial" w:hAnsi="Arial" w:cs="Arial"/>
          <w:sz w:val="24"/>
          <w:szCs w:val="24"/>
        </w:rPr>
        <w:t xml:space="preserve">və kommersiya </w:t>
      </w:r>
      <w:r w:rsidR="00E77C87" w:rsidRPr="00DD0B0F">
        <w:rPr>
          <w:rFonts w:ascii="Arial" w:hAnsi="Arial" w:cs="Arial"/>
          <w:sz w:val="24"/>
          <w:szCs w:val="24"/>
        </w:rPr>
        <w:t>sirlərinin qorunması tədbirlərinin təmin edilməsinə görə cavabdehlik daşıyır;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 xml:space="preserve">.13. </w:t>
      </w:r>
      <w:r w:rsidR="00482ED8">
        <w:rPr>
          <w:rFonts w:ascii="Arial" w:hAnsi="Arial" w:cs="Arial"/>
          <w:sz w:val="24"/>
          <w:szCs w:val="24"/>
        </w:rPr>
        <w:t>dövlət qurumlarına,</w:t>
      </w:r>
      <w:r w:rsidR="00E77C87" w:rsidRPr="00DD0B0F">
        <w:rPr>
          <w:rFonts w:ascii="Arial" w:hAnsi="Arial" w:cs="Arial"/>
          <w:sz w:val="24"/>
          <w:szCs w:val="24"/>
        </w:rPr>
        <w:t xml:space="preserve"> habelə hüquqi və fiziki şəxslərə göndərilən məktubları</w:t>
      </w:r>
      <w:r w:rsidR="003661DA">
        <w:rPr>
          <w:rFonts w:ascii="Arial" w:hAnsi="Arial" w:cs="Arial"/>
          <w:sz w:val="24"/>
          <w:szCs w:val="24"/>
        </w:rPr>
        <w:t xml:space="preserve"> rəhbərliyin göstərişinə əsasən </w:t>
      </w:r>
      <w:r w:rsidR="00E77C87" w:rsidRPr="00DD0B0F">
        <w:rPr>
          <w:rFonts w:ascii="Arial" w:hAnsi="Arial" w:cs="Arial"/>
          <w:sz w:val="24"/>
          <w:szCs w:val="24"/>
        </w:rPr>
        <w:t xml:space="preserve"> imzalayır;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 xml:space="preserve">.14. şöbənin fəaliyyətini Nazirliyin </w:t>
      </w:r>
      <w:r w:rsidR="0044509F">
        <w:rPr>
          <w:rFonts w:ascii="Arial" w:hAnsi="Arial" w:cs="Arial"/>
          <w:sz w:val="24"/>
          <w:szCs w:val="24"/>
        </w:rPr>
        <w:t>Aparat</w:t>
      </w:r>
      <w:r w:rsidR="00E77C87" w:rsidRPr="00DD0B0F">
        <w:rPr>
          <w:rFonts w:ascii="Arial" w:hAnsi="Arial" w:cs="Arial"/>
          <w:sz w:val="24"/>
          <w:szCs w:val="24"/>
        </w:rPr>
        <w:t>ının struktur bölmələri və qurumlarla əlaqələndirir;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.15. səlahiyyətinə aid hissədə icrası məcburi olan göstərişlər verir, onların icrasını təşkil edir və icrasına nəzarəti həyata keçirir;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.16. şöbənin müvafiq hesabatlarını təsdiq edir;</w:t>
      </w:r>
    </w:p>
    <w:p w:rsidR="00E77C87" w:rsidRPr="00DD0B0F"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w:t>
      </w:r>
      <w:r w:rsidR="00622F9A" w:rsidRPr="00DD0B0F">
        <w:rPr>
          <w:rFonts w:ascii="Arial" w:hAnsi="Arial" w:cs="Arial"/>
          <w:sz w:val="24"/>
          <w:szCs w:val="24"/>
        </w:rPr>
        <w:t>1</w:t>
      </w:r>
      <w:r w:rsidR="00622F9A">
        <w:rPr>
          <w:rFonts w:ascii="Arial" w:hAnsi="Arial" w:cs="Arial"/>
          <w:sz w:val="24"/>
          <w:szCs w:val="24"/>
        </w:rPr>
        <w:t>7</w:t>
      </w:r>
      <w:r w:rsidR="00E77C87" w:rsidRPr="00DD0B0F">
        <w:rPr>
          <w:rFonts w:ascii="Arial" w:hAnsi="Arial" w:cs="Arial"/>
          <w:sz w:val="24"/>
          <w:szCs w:val="24"/>
        </w:rPr>
        <w:t>. Nazirlikdə keçirilən kollegiya iclaslarında, aidiyyəti müşavirələrdə və yığıncaqlarda və elmi-texniki şuranın iclaslarında iştirak edir;</w:t>
      </w:r>
    </w:p>
    <w:p w:rsidR="00E77C87" w:rsidRDefault="00D665DE" w:rsidP="00E77C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w:t>
      </w:r>
      <w:r w:rsidR="00E77C87" w:rsidRPr="00DD0B0F">
        <w:rPr>
          <w:rFonts w:ascii="Arial" w:hAnsi="Arial" w:cs="Arial"/>
          <w:sz w:val="24"/>
          <w:szCs w:val="24"/>
        </w:rPr>
        <w:t>.</w:t>
      </w:r>
      <w:r w:rsidR="00622F9A">
        <w:rPr>
          <w:rFonts w:ascii="Arial" w:hAnsi="Arial" w:cs="Arial"/>
          <w:sz w:val="24"/>
          <w:szCs w:val="24"/>
        </w:rPr>
        <w:t>18</w:t>
      </w:r>
      <w:r w:rsidR="00E77C87" w:rsidRPr="00DD0B0F">
        <w:rPr>
          <w:rFonts w:ascii="Arial" w:hAnsi="Arial" w:cs="Arial"/>
          <w:sz w:val="24"/>
          <w:szCs w:val="24"/>
        </w:rPr>
        <w:t>. şöbəni təmsil edir.</w:t>
      </w:r>
    </w:p>
    <w:p w:rsidR="00787C5A" w:rsidRPr="00DD0B0F" w:rsidRDefault="00D665DE" w:rsidP="00787C5A">
      <w:pPr>
        <w:autoSpaceDE w:val="0"/>
        <w:autoSpaceDN w:val="0"/>
        <w:adjustRightInd w:val="0"/>
        <w:spacing w:after="0"/>
        <w:ind w:firstLine="709"/>
        <w:rPr>
          <w:rFonts w:ascii="Arial" w:hAnsi="Arial" w:cs="Arial"/>
          <w:sz w:val="24"/>
          <w:szCs w:val="24"/>
        </w:rPr>
      </w:pPr>
      <w:r>
        <w:rPr>
          <w:rFonts w:ascii="Arial" w:hAnsi="Arial" w:cs="Arial"/>
          <w:sz w:val="24"/>
          <w:szCs w:val="24"/>
        </w:rPr>
        <w:t>5.6</w:t>
      </w:r>
      <w:r w:rsidR="00787C5A" w:rsidRPr="00787C5A">
        <w:rPr>
          <w:rFonts w:ascii="Arial" w:hAnsi="Arial" w:cs="Arial"/>
          <w:sz w:val="24"/>
          <w:szCs w:val="24"/>
        </w:rPr>
        <w:t>. Şöbənin əməkdaşları əmək və icra intizamına əməl edir, bu Əsasnamənin tələblərinin pozulmasına, habelə vəzifələrin vaxtında və düzgün icra edilməməsinə görə məsuliyyət daşıyırlar.</w:t>
      </w:r>
    </w:p>
    <w:p w:rsidR="00E77C87" w:rsidRDefault="00E77C87" w:rsidP="00E77C87">
      <w:pPr>
        <w:autoSpaceDE w:val="0"/>
        <w:autoSpaceDN w:val="0"/>
        <w:adjustRightInd w:val="0"/>
        <w:spacing w:after="0" w:line="240" w:lineRule="auto"/>
        <w:ind w:firstLine="709"/>
        <w:jc w:val="both"/>
        <w:rPr>
          <w:rFonts w:ascii="Arial" w:hAnsi="Arial" w:cs="Arial"/>
          <w:sz w:val="24"/>
          <w:szCs w:val="24"/>
        </w:rPr>
      </w:pPr>
      <w:r w:rsidRPr="00DD0B0F">
        <w:rPr>
          <w:rFonts w:ascii="Arial" w:hAnsi="Arial" w:cs="Arial"/>
          <w:sz w:val="24"/>
          <w:szCs w:val="24"/>
        </w:rPr>
        <w:t>5.</w:t>
      </w:r>
      <w:r w:rsidR="00D665DE">
        <w:rPr>
          <w:rFonts w:ascii="Arial" w:hAnsi="Arial" w:cs="Arial"/>
          <w:sz w:val="24"/>
          <w:szCs w:val="24"/>
        </w:rPr>
        <w:t>7</w:t>
      </w:r>
      <w:r w:rsidRPr="00DD0B0F">
        <w:rPr>
          <w:rFonts w:ascii="Arial" w:hAnsi="Arial" w:cs="Arial"/>
          <w:sz w:val="24"/>
          <w:szCs w:val="24"/>
        </w:rPr>
        <w:t>. Şöbənin hər bir əməkdaşı ona məlum olan dövlət sirri, yaxud xidməti sirr təşkil edən məlumatların mühafizə olunmasına görə öz vəzifəsinə və səlahiyyətlərinə uyğun olaraq məsuliyyət daşıyır.</w:t>
      </w:r>
    </w:p>
    <w:p w:rsidR="007247C4" w:rsidRDefault="007247C4" w:rsidP="00E77C87">
      <w:pPr>
        <w:autoSpaceDE w:val="0"/>
        <w:autoSpaceDN w:val="0"/>
        <w:adjustRightInd w:val="0"/>
        <w:spacing w:after="0" w:line="240" w:lineRule="auto"/>
        <w:ind w:firstLine="709"/>
        <w:jc w:val="both"/>
        <w:rPr>
          <w:rFonts w:ascii="Arial" w:hAnsi="Arial" w:cs="Arial"/>
          <w:sz w:val="24"/>
          <w:szCs w:val="24"/>
        </w:rPr>
      </w:pPr>
    </w:p>
    <w:p w:rsidR="007247C4" w:rsidRDefault="007247C4" w:rsidP="00E77C87">
      <w:pPr>
        <w:autoSpaceDE w:val="0"/>
        <w:autoSpaceDN w:val="0"/>
        <w:adjustRightInd w:val="0"/>
        <w:spacing w:after="0" w:line="240" w:lineRule="auto"/>
        <w:ind w:firstLine="709"/>
        <w:jc w:val="both"/>
        <w:rPr>
          <w:rFonts w:ascii="Arial" w:hAnsi="Arial" w:cs="Arial"/>
          <w:sz w:val="24"/>
          <w:szCs w:val="24"/>
        </w:rPr>
      </w:pPr>
    </w:p>
    <w:p w:rsidR="007247C4" w:rsidRDefault="007247C4" w:rsidP="007247C4">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_______________________________________</w:t>
      </w:r>
    </w:p>
    <w:p w:rsidR="00787C5A" w:rsidRPr="00DD0B0F" w:rsidRDefault="00787C5A" w:rsidP="00E77C87">
      <w:pPr>
        <w:autoSpaceDE w:val="0"/>
        <w:autoSpaceDN w:val="0"/>
        <w:adjustRightInd w:val="0"/>
        <w:spacing w:after="0" w:line="240" w:lineRule="auto"/>
        <w:ind w:firstLine="709"/>
        <w:jc w:val="both"/>
        <w:rPr>
          <w:rFonts w:ascii="Arial" w:hAnsi="Arial" w:cs="Arial"/>
          <w:sz w:val="24"/>
          <w:szCs w:val="24"/>
        </w:rPr>
      </w:pPr>
    </w:p>
    <w:p w:rsidR="00E77C87" w:rsidRPr="00DD0B0F" w:rsidRDefault="00E77C87" w:rsidP="00E77C87">
      <w:pPr>
        <w:autoSpaceDE w:val="0"/>
        <w:autoSpaceDN w:val="0"/>
        <w:adjustRightInd w:val="0"/>
        <w:spacing w:after="0" w:line="240" w:lineRule="auto"/>
        <w:ind w:firstLine="709"/>
        <w:jc w:val="both"/>
        <w:rPr>
          <w:rFonts w:ascii="Arial" w:hAnsi="Arial" w:cs="Arial"/>
          <w:sz w:val="24"/>
          <w:szCs w:val="24"/>
        </w:rPr>
      </w:pPr>
    </w:p>
    <w:p w:rsidR="00DB6B97" w:rsidRDefault="00DB6B97"/>
    <w:sectPr w:rsidR="00DB6B97" w:rsidSect="007247C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12" w:rsidRDefault="00271A12" w:rsidP="00D500D1">
      <w:pPr>
        <w:spacing w:after="0" w:line="240" w:lineRule="auto"/>
      </w:pPr>
      <w:r>
        <w:separator/>
      </w:r>
    </w:p>
  </w:endnote>
  <w:endnote w:type="continuationSeparator" w:id="0">
    <w:p w:rsidR="00271A12" w:rsidRDefault="00271A12" w:rsidP="00D5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1" w:rsidRDefault="00D500D1">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1" w:rsidRDefault="00D500D1">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1" w:rsidRDefault="00D500D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12" w:rsidRDefault="00271A12" w:rsidP="00D500D1">
      <w:pPr>
        <w:spacing w:after="0" w:line="240" w:lineRule="auto"/>
      </w:pPr>
      <w:r>
        <w:separator/>
      </w:r>
    </w:p>
  </w:footnote>
  <w:footnote w:type="continuationSeparator" w:id="0">
    <w:p w:rsidR="00271A12" w:rsidRDefault="00271A12" w:rsidP="00D50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1" w:rsidRDefault="00D500D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90524"/>
      <w:docPartObj>
        <w:docPartGallery w:val="Page Numbers (Top of Page)"/>
        <w:docPartUnique/>
      </w:docPartObj>
    </w:sdtPr>
    <w:sdtEndPr/>
    <w:sdtContent>
      <w:p w:rsidR="00D500D1" w:rsidRDefault="00D500D1">
        <w:pPr>
          <w:pStyle w:val="ab"/>
          <w:jc w:val="right"/>
        </w:pPr>
        <w:r>
          <w:fldChar w:fldCharType="begin"/>
        </w:r>
        <w:r>
          <w:instrText>PAGE   \* MERGEFORMAT</w:instrText>
        </w:r>
        <w:r>
          <w:fldChar w:fldCharType="separate"/>
        </w:r>
        <w:r w:rsidR="00953CAC" w:rsidRPr="00953CAC">
          <w:rPr>
            <w:noProof/>
            <w:lang w:val="ru-RU"/>
          </w:rPr>
          <w:t>6</w:t>
        </w:r>
        <w:r>
          <w:fldChar w:fldCharType="end"/>
        </w:r>
      </w:p>
    </w:sdtContent>
  </w:sdt>
  <w:p w:rsidR="00D500D1" w:rsidRDefault="00D500D1">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D1" w:rsidRDefault="00D500D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1E"/>
    <w:rsid w:val="00015FFB"/>
    <w:rsid w:val="000667EF"/>
    <w:rsid w:val="000C0F91"/>
    <w:rsid w:val="000E3186"/>
    <w:rsid w:val="000F38C7"/>
    <w:rsid w:val="000F5E29"/>
    <w:rsid w:val="00114113"/>
    <w:rsid w:val="00114E32"/>
    <w:rsid w:val="0011645C"/>
    <w:rsid w:val="0017554D"/>
    <w:rsid w:val="00211625"/>
    <w:rsid w:val="00217E70"/>
    <w:rsid w:val="00241136"/>
    <w:rsid w:val="00246CAA"/>
    <w:rsid w:val="00271A12"/>
    <w:rsid w:val="0027271E"/>
    <w:rsid w:val="002E14F3"/>
    <w:rsid w:val="00305B4E"/>
    <w:rsid w:val="00361675"/>
    <w:rsid w:val="00362008"/>
    <w:rsid w:val="003661DA"/>
    <w:rsid w:val="0038747E"/>
    <w:rsid w:val="003B6525"/>
    <w:rsid w:val="00420EF4"/>
    <w:rsid w:val="00424447"/>
    <w:rsid w:val="00433F38"/>
    <w:rsid w:val="0044509F"/>
    <w:rsid w:val="00482ED8"/>
    <w:rsid w:val="00492223"/>
    <w:rsid w:val="004C2B8A"/>
    <w:rsid w:val="00575D7B"/>
    <w:rsid w:val="00593A27"/>
    <w:rsid w:val="005E3CCA"/>
    <w:rsid w:val="00622F9A"/>
    <w:rsid w:val="006306B2"/>
    <w:rsid w:val="00632FF2"/>
    <w:rsid w:val="00642235"/>
    <w:rsid w:val="00671C66"/>
    <w:rsid w:val="00673DD6"/>
    <w:rsid w:val="00675ECC"/>
    <w:rsid w:val="006812CD"/>
    <w:rsid w:val="006B0D0F"/>
    <w:rsid w:val="006C2C15"/>
    <w:rsid w:val="007055A4"/>
    <w:rsid w:val="007116D2"/>
    <w:rsid w:val="00717937"/>
    <w:rsid w:val="007247C4"/>
    <w:rsid w:val="007351AA"/>
    <w:rsid w:val="00787C5A"/>
    <w:rsid w:val="007C08F1"/>
    <w:rsid w:val="007C318D"/>
    <w:rsid w:val="007E58BA"/>
    <w:rsid w:val="007F7F82"/>
    <w:rsid w:val="008027E6"/>
    <w:rsid w:val="0082745B"/>
    <w:rsid w:val="008419B2"/>
    <w:rsid w:val="00880B9E"/>
    <w:rsid w:val="008A24FF"/>
    <w:rsid w:val="008A472A"/>
    <w:rsid w:val="008B1EBA"/>
    <w:rsid w:val="008C0A3C"/>
    <w:rsid w:val="00921575"/>
    <w:rsid w:val="00953CAC"/>
    <w:rsid w:val="00954187"/>
    <w:rsid w:val="009762A6"/>
    <w:rsid w:val="009834C5"/>
    <w:rsid w:val="00987EA6"/>
    <w:rsid w:val="00A02CFF"/>
    <w:rsid w:val="00A31214"/>
    <w:rsid w:val="00A32CB2"/>
    <w:rsid w:val="00A46B7A"/>
    <w:rsid w:val="00A95A5C"/>
    <w:rsid w:val="00AB6846"/>
    <w:rsid w:val="00AD1A95"/>
    <w:rsid w:val="00AD6388"/>
    <w:rsid w:val="00AE7142"/>
    <w:rsid w:val="00AF37EE"/>
    <w:rsid w:val="00B11C0A"/>
    <w:rsid w:val="00B63929"/>
    <w:rsid w:val="00B63D3A"/>
    <w:rsid w:val="00B71915"/>
    <w:rsid w:val="00B87D20"/>
    <w:rsid w:val="00B96872"/>
    <w:rsid w:val="00BA7971"/>
    <w:rsid w:val="00BD39CC"/>
    <w:rsid w:val="00BE2ED5"/>
    <w:rsid w:val="00BE5964"/>
    <w:rsid w:val="00BF7548"/>
    <w:rsid w:val="00C00090"/>
    <w:rsid w:val="00C10180"/>
    <w:rsid w:val="00C143F7"/>
    <w:rsid w:val="00C17B30"/>
    <w:rsid w:val="00C65EAA"/>
    <w:rsid w:val="00C7127A"/>
    <w:rsid w:val="00CD7504"/>
    <w:rsid w:val="00D154C8"/>
    <w:rsid w:val="00D20763"/>
    <w:rsid w:val="00D24EB3"/>
    <w:rsid w:val="00D30469"/>
    <w:rsid w:val="00D500D1"/>
    <w:rsid w:val="00D52477"/>
    <w:rsid w:val="00D665DE"/>
    <w:rsid w:val="00D87401"/>
    <w:rsid w:val="00D957CD"/>
    <w:rsid w:val="00DB6B97"/>
    <w:rsid w:val="00DB77DF"/>
    <w:rsid w:val="00DC462E"/>
    <w:rsid w:val="00E25AEE"/>
    <w:rsid w:val="00E353A4"/>
    <w:rsid w:val="00E76EE5"/>
    <w:rsid w:val="00E77C87"/>
    <w:rsid w:val="00E8085B"/>
    <w:rsid w:val="00EB2995"/>
    <w:rsid w:val="00EB5F31"/>
    <w:rsid w:val="00EE1C7F"/>
    <w:rsid w:val="00F107E6"/>
    <w:rsid w:val="00F526CD"/>
    <w:rsid w:val="00F85277"/>
    <w:rsid w:val="00F93312"/>
    <w:rsid w:val="00FA4345"/>
    <w:rsid w:val="00FC52ED"/>
    <w:rsid w:val="00FC7058"/>
    <w:rsid w:val="00FD4B9D"/>
    <w:rsid w:val="00FF476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673E"/>
  <w15:docId w15:val="{BEF70D0E-A8B8-4C43-A02B-FE785310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7"/>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D0F"/>
    <w:rPr>
      <w:rFonts w:ascii="Tahoma" w:eastAsia="MS Mincho" w:hAnsi="Tahoma" w:cs="Tahoma"/>
      <w:sz w:val="16"/>
      <w:szCs w:val="16"/>
    </w:rPr>
  </w:style>
  <w:style w:type="character" w:styleId="a5">
    <w:name w:val="annotation reference"/>
    <w:basedOn w:val="a0"/>
    <w:uiPriority w:val="99"/>
    <w:semiHidden/>
    <w:unhideWhenUsed/>
    <w:rsid w:val="00424447"/>
    <w:rPr>
      <w:sz w:val="16"/>
      <w:szCs w:val="16"/>
    </w:rPr>
  </w:style>
  <w:style w:type="paragraph" w:styleId="a6">
    <w:name w:val="annotation text"/>
    <w:basedOn w:val="a"/>
    <w:link w:val="a7"/>
    <w:uiPriority w:val="99"/>
    <w:semiHidden/>
    <w:unhideWhenUsed/>
    <w:rsid w:val="00424447"/>
    <w:pPr>
      <w:spacing w:line="240" w:lineRule="auto"/>
    </w:pPr>
    <w:rPr>
      <w:sz w:val="20"/>
      <w:szCs w:val="20"/>
    </w:rPr>
  </w:style>
  <w:style w:type="character" w:customStyle="1" w:styleId="a7">
    <w:name w:val="Текст примечания Знак"/>
    <w:basedOn w:val="a0"/>
    <w:link w:val="a6"/>
    <w:uiPriority w:val="99"/>
    <w:semiHidden/>
    <w:rsid w:val="00424447"/>
    <w:rPr>
      <w:rFonts w:eastAsia="MS Mincho"/>
      <w:sz w:val="20"/>
      <w:szCs w:val="20"/>
    </w:rPr>
  </w:style>
  <w:style w:type="paragraph" w:styleId="a8">
    <w:name w:val="annotation subject"/>
    <w:basedOn w:val="a6"/>
    <w:next w:val="a6"/>
    <w:link w:val="a9"/>
    <w:uiPriority w:val="99"/>
    <w:semiHidden/>
    <w:unhideWhenUsed/>
    <w:rsid w:val="00424447"/>
    <w:rPr>
      <w:b/>
      <w:bCs/>
    </w:rPr>
  </w:style>
  <w:style w:type="character" w:customStyle="1" w:styleId="a9">
    <w:name w:val="Тема примечания Знак"/>
    <w:basedOn w:val="a7"/>
    <w:link w:val="a8"/>
    <w:uiPriority w:val="99"/>
    <w:semiHidden/>
    <w:rsid w:val="00424447"/>
    <w:rPr>
      <w:rFonts w:eastAsia="MS Mincho"/>
      <w:b/>
      <w:bCs/>
      <w:sz w:val="20"/>
      <w:szCs w:val="20"/>
    </w:rPr>
  </w:style>
  <w:style w:type="character" w:styleId="aa">
    <w:name w:val="Hyperlink"/>
    <w:basedOn w:val="a0"/>
    <w:uiPriority w:val="99"/>
    <w:semiHidden/>
    <w:unhideWhenUsed/>
    <w:rsid w:val="00B11C0A"/>
    <w:rPr>
      <w:color w:val="0000FF"/>
      <w:u w:val="single"/>
    </w:rPr>
  </w:style>
  <w:style w:type="paragraph" w:styleId="ab">
    <w:name w:val="header"/>
    <w:basedOn w:val="a"/>
    <w:link w:val="ac"/>
    <w:uiPriority w:val="99"/>
    <w:unhideWhenUsed/>
    <w:rsid w:val="00D500D1"/>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D500D1"/>
    <w:rPr>
      <w:rFonts w:eastAsia="MS Mincho"/>
    </w:rPr>
  </w:style>
  <w:style w:type="paragraph" w:styleId="ad">
    <w:name w:val="footer"/>
    <w:basedOn w:val="a"/>
    <w:link w:val="ae"/>
    <w:uiPriority w:val="99"/>
    <w:unhideWhenUsed/>
    <w:rsid w:val="00D500D1"/>
    <w:pPr>
      <w:tabs>
        <w:tab w:val="center" w:pos="4680"/>
        <w:tab w:val="right" w:pos="9360"/>
      </w:tabs>
      <w:spacing w:after="0" w:line="240" w:lineRule="auto"/>
    </w:pPr>
  </w:style>
  <w:style w:type="character" w:customStyle="1" w:styleId="ae">
    <w:name w:val="Нижний колонтитул Знак"/>
    <w:basedOn w:val="a0"/>
    <w:link w:val="ad"/>
    <w:uiPriority w:val="99"/>
    <w:rsid w:val="00D500D1"/>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2525</Words>
  <Characters>14399</Characters>
  <Application>Microsoft Office Word</Application>
  <DocSecurity>0</DocSecurity>
  <Lines>119</Lines>
  <Paragraphs>33</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SPecialiST RePack</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Aytac Shamistanli</dc:creator>
  <cp:lastModifiedBy>Fakhri Alishzada</cp:lastModifiedBy>
  <cp:revision>10</cp:revision>
  <cp:lastPrinted>2021-07-14T06:00:00Z</cp:lastPrinted>
  <dcterms:created xsi:type="dcterms:W3CDTF">2021-08-27T13:27:00Z</dcterms:created>
  <dcterms:modified xsi:type="dcterms:W3CDTF">2021-10-14T13:16:00Z</dcterms:modified>
</cp:coreProperties>
</file>