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F64FC" w14:textId="77777777" w:rsidR="00D43405" w:rsidRPr="00461D4A" w:rsidRDefault="00A4478B" w:rsidP="003819FC">
      <w:pPr>
        <w:ind w:left="4395"/>
        <w:jc w:val="both"/>
        <w:rPr>
          <w:rFonts w:ascii="Arial" w:eastAsia="Calibri" w:hAnsi="Arial" w:cs="Arial"/>
          <w:sz w:val="22"/>
        </w:rPr>
      </w:pPr>
      <w:r w:rsidRPr="00461D4A">
        <w:rPr>
          <w:rFonts w:ascii="Arial" w:eastAsia="Calibri" w:hAnsi="Arial" w:cs="Arial"/>
          <w:sz w:val="22"/>
        </w:rPr>
        <w:t>Azərbaycan Respublikasının</w:t>
      </w:r>
      <w:r w:rsidRPr="00461D4A">
        <w:rPr>
          <w:rFonts w:ascii="Arial" w:eastAsia="Calibri" w:hAnsi="Arial" w:cs="Arial"/>
          <w:sz w:val="22"/>
          <w:lang w:val="az-Latn-AZ"/>
        </w:rPr>
        <w:t xml:space="preserve"> </w:t>
      </w:r>
      <w:r w:rsidR="00B630B6" w:rsidRPr="00461D4A">
        <w:rPr>
          <w:rFonts w:ascii="Arial" w:eastAsia="Calibri" w:hAnsi="Arial" w:cs="Arial"/>
          <w:sz w:val="22"/>
          <w:lang w:val="az-Latn-AZ"/>
        </w:rPr>
        <w:t>Rəqəmsal inkişaf və nəqliyyat</w:t>
      </w:r>
      <w:r w:rsidR="00D43405" w:rsidRPr="00461D4A">
        <w:rPr>
          <w:rFonts w:ascii="Arial" w:eastAsia="Calibri" w:hAnsi="Arial" w:cs="Arial"/>
          <w:sz w:val="22"/>
        </w:rPr>
        <w:t xml:space="preserve"> nazirinin “___”</w:t>
      </w:r>
      <w:r w:rsidR="00C52252" w:rsidRPr="00461D4A">
        <w:rPr>
          <w:rFonts w:ascii="Arial" w:eastAsia="Calibri" w:hAnsi="Arial" w:cs="Arial"/>
          <w:sz w:val="22"/>
          <w:lang w:val="az-Latn-AZ"/>
        </w:rPr>
        <w:t xml:space="preserve"> ____________ </w:t>
      </w:r>
      <w:r w:rsidR="00D43405" w:rsidRPr="00461D4A">
        <w:rPr>
          <w:rFonts w:ascii="Arial" w:eastAsia="Calibri" w:hAnsi="Arial" w:cs="Arial"/>
          <w:sz w:val="22"/>
        </w:rPr>
        <w:t xml:space="preserve">2021-cı il tarixli __ nömrəli </w:t>
      </w:r>
      <w:r w:rsidR="004E50B2" w:rsidRPr="00461D4A">
        <w:rPr>
          <w:rFonts w:ascii="Arial" w:eastAsia="Calibri" w:hAnsi="Arial" w:cs="Arial"/>
          <w:sz w:val="22"/>
          <w:lang w:val="az-Latn-AZ"/>
        </w:rPr>
        <w:t>əmri</w:t>
      </w:r>
      <w:r w:rsidR="00D43405" w:rsidRPr="00461D4A">
        <w:rPr>
          <w:rFonts w:ascii="Arial" w:eastAsia="Calibri" w:hAnsi="Arial" w:cs="Arial"/>
          <w:sz w:val="22"/>
        </w:rPr>
        <w:t xml:space="preserve"> ilə təsdiq edilmişdir</w:t>
      </w:r>
    </w:p>
    <w:p w14:paraId="29520372" w14:textId="77777777" w:rsidR="00D43405" w:rsidRPr="00F2372B" w:rsidRDefault="00D43405" w:rsidP="003819FC">
      <w:pPr>
        <w:ind w:left="4395"/>
        <w:jc w:val="both"/>
        <w:rPr>
          <w:rFonts w:ascii="Arial" w:eastAsia="Calibri" w:hAnsi="Arial" w:cs="Arial"/>
        </w:rPr>
      </w:pPr>
      <w:r w:rsidRPr="00F2372B">
        <w:rPr>
          <w:rFonts w:ascii="Arial" w:eastAsia="Calibri" w:hAnsi="Arial" w:cs="Arial"/>
        </w:rPr>
        <w:br/>
      </w:r>
    </w:p>
    <w:p w14:paraId="4A5AF578" w14:textId="77777777" w:rsidR="00060A45" w:rsidRPr="00F2372B" w:rsidRDefault="00060A45" w:rsidP="003819FC">
      <w:pPr>
        <w:jc w:val="right"/>
        <w:rPr>
          <w:rFonts w:ascii="Arial" w:hAnsi="Arial" w:cs="Arial"/>
          <w:lang w:val="az-Latn-AZ"/>
        </w:rPr>
      </w:pPr>
    </w:p>
    <w:p w14:paraId="1E87DA42" w14:textId="77777777" w:rsidR="000D2E34" w:rsidRPr="00F2372B" w:rsidRDefault="000D2E34" w:rsidP="003819FC">
      <w:pPr>
        <w:jc w:val="center"/>
        <w:rPr>
          <w:rFonts w:ascii="Arial" w:hAnsi="Arial" w:cs="Arial"/>
          <w:shd w:val="clear" w:color="auto" w:fill="FFFFFF"/>
          <w:lang w:val="az-Latn-AZ"/>
        </w:rPr>
      </w:pPr>
    </w:p>
    <w:p w14:paraId="5CCCCB66" w14:textId="77777777" w:rsidR="007E5CD6" w:rsidRPr="00E23CA6" w:rsidRDefault="00060A45" w:rsidP="003819FC">
      <w:pPr>
        <w:jc w:val="center"/>
        <w:rPr>
          <w:rFonts w:ascii="Arial" w:hAnsi="Arial" w:cs="Arial"/>
          <w:b/>
          <w:lang w:val="az-Latn-AZ"/>
        </w:rPr>
      </w:pPr>
      <w:r w:rsidRPr="00E23CA6">
        <w:rPr>
          <w:rFonts w:ascii="Arial" w:hAnsi="Arial" w:cs="Arial"/>
          <w:b/>
          <w:shd w:val="clear" w:color="auto" w:fill="FFFFFF"/>
          <w:lang w:val="az-Latn-AZ"/>
        </w:rPr>
        <w:t>Azərbaycan Respublikası</w:t>
      </w:r>
      <w:r w:rsidR="00333F57">
        <w:rPr>
          <w:rFonts w:ascii="Arial" w:hAnsi="Arial" w:cs="Arial"/>
          <w:b/>
          <w:shd w:val="clear" w:color="auto" w:fill="FFFFFF"/>
          <w:lang w:val="az-Latn-AZ"/>
        </w:rPr>
        <w:t>nın</w:t>
      </w:r>
      <w:r w:rsidR="007E5CD6" w:rsidRPr="00E23CA6">
        <w:rPr>
          <w:rFonts w:ascii="Arial" w:hAnsi="Arial" w:cs="Arial"/>
          <w:b/>
          <w:shd w:val="clear" w:color="auto" w:fill="FFFFFF"/>
          <w:lang w:val="az-Latn-AZ"/>
        </w:rPr>
        <w:t xml:space="preserve"> </w:t>
      </w:r>
      <w:r w:rsidR="00B630B6" w:rsidRPr="00E23CA6">
        <w:rPr>
          <w:rFonts w:ascii="Arial" w:hAnsi="Arial" w:cs="Arial"/>
          <w:b/>
          <w:shd w:val="clear" w:color="auto" w:fill="FFFFFF"/>
          <w:lang w:val="az-Latn-AZ"/>
        </w:rPr>
        <w:t>Rəqəmsal İnkişaf və Nəqliyyat Nazirliyinin</w:t>
      </w:r>
      <w:r w:rsidR="00021149" w:rsidRPr="00E23CA6">
        <w:rPr>
          <w:rFonts w:ascii="Arial" w:hAnsi="Arial" w:cs="Arial"/>
          <w:b/>
          <w:lang w:val="az-Latn-AZ"/>
        </w:rPr>
        <w:t xml:space="preserve"> </w:t>
      </w:r>
      <w:r w:rsidR="007E5CD6" w:rsidRPr="00E23CA6">
        <w:rPr>
          <w:rFonts w:ascii="Arial" w:hAnsi="Arial" w:cs="Arial"/>
          <w:b/>
          <w:lang w:val="az-Latn-AZ"/>
        </w:rPr>
        <w:t>Nəqliyyat sahəs</w:t>
      </w:r>
      <w:r w:rsidR="00DD251A" w:rsidRPr="00E23CA6">
        <w:rPr>
          <w:rFonts w:ascii="Arial" w:hAnsi="Arial" w:cs="Arial"/>
          <w:b/>
          <w:lang w:val="az-Latn-AZ"/>
        </w:rPr>
        <w:t>inin tənzimlənməsi şöbəsi haqqında</w:t>
      </w:r>
    </w:p>
    <w:p w14:paraId="37A3F573" w14:textId="77777777" w:rsidR="007E5CD6" w:rsidRPr="00F2372B" w:rsidRDefault="007E5CD6" w:rsidP="003819FC">
      <w:pPr>
        <w:jc w:val="center"/>
        <w:rPr>
          <w:rFonts w:ascii="Arial" w:hAnsi="Arial" w:cs="Arial"/>
          <w:lang w:val="az-Latn-AZ"/>
        </w:rPr>
      </w:pPr>
    </w:p>
    <w:p w14:paraId="280C1E1C" w14:textId="77777777" w:rsidR="007E5CD6" w:rsidRPr="00F8330F" w:rsidRDefault="00DD251A" w:rsidP="003819FC">
      <w:pPr>
        <w:jc w:val="center"/>
        <w:rPr>
          <w:rFonts w:ascii="Arial" w:hAnsi="Arial" w:cs="Arial"/>
          <w:b/>
          <w:lang w:val="az-Latn-AZ"/>
        </w:rPr>
      </w:pPr>
      <w:r w:rsidRPr="00F8330F">
        <w:rPr>
          <w:rFonts w:ascii="Arial" w:hAnsi="Arial" w:cs="Arial"/>
          <w:b/>
          <w:lang w:val="az-Latn-AZ"/>
        </w:rPr>
        <w:t>ƏSASNAMƏ</w:t>
      </w:r>
    </w:p>
    <w:p w14:paraId="73EBF023" w14:textId="77777777" w:rsidR="007E5CD6" w:rsidRPr="00F2372B" w:rsidRDefault="007E5CD6" w:rsidP="003819FC">
      <w:pPr>
        <w:jc w:val="center"/>
        <w:rPr>
          <w:rFonts w:ascii="Arial" w:hAnsi="Arial" w:cs="Arial"/>
          <w:lang w:val="az-Latn-AZ"/>
        </w:rPr>
      </w:pPr>
    </w:p>
    <w:p w14:paraId="3D6851FF" w14:textId="77777777" w:rsidR="00816234" w:rsidRPr="00F8330F" w:rsidRDefault="000332A2" w:rsidP="00345295">
      <w:pPr>
        <w:numPr>
          <w:ilvl w:val="0"/>
          <w:numId w:val="8"/>
        </w:numPr>
        <w:jc w:val="center"/>
        <w:rPr>
          <w:rFonts w:ascii="Arial" w:hAnsi="Arial" w:cs="Arial"/>
          <w:b/>
          <w:lang w:val="az-Latn-AZ"/>
        </w:rPr>
      </w:pPr>
      <w:r w:rsidRPr="00F8330F">
        <w:rPr>
          <w:rFonts w:ascii="Arial" w:hAnsi="Arial" w:cs="Arial"/>
          <w:b/>
          <w:lang w:val="az-Latn-AZ"/>
        </w:rPr>
        <w:t>Ümumi</w:t>
      </w:r>
      <w:r w:rsidR="00816234" w:rsidRPr="00F8330F">
        <w:rPr>
          <w:rFonts w:ascii="Arial" w:hAnsi="Arial" w:cs="Arial"/>
          <w:b/>
          <w:lang w:val="az-Latn-AZ"/>
        </w:rPr>
        <w:t xml:space="preserve"> </w:t>
      </w:r>
      <w:r w:rsidRPr="00F8330F">
        <w:rPr>
          <w:rFonts w:ascii="Arial" w:hAnsi="Arial" w:cs="Arial"/>
          <w:b/>
          <w:lang w:val="az-Latn-AZ"/>
        </w:rPr>
        <w:t>müddəalar</w:t>
      </w:r>
    </w:p>
    <w:p w14:paraId="661E7109" w14:textId="77777777" w:rsidR="00345295" w:rsidRPr="00F2372B" w:rsidRDefault="00345295" w:rsidP="00345295">
      <w:pPr>
        <w:ind w:left="720"/>
        <w:rPr>
          <w:rFonts w:ascii="Arial" w:hAnsi="Arial" w:cs="Arial"/>
          <w:lang w:val="az-Latn-AZ"/>
        </w:rPr>
      </w:pPr>
    </w:p>
    <w:p w14:paraId="38E35876" w14:textId="77777777" w:rsidR="00D43405" w:rsidRPr="00F2372B" w:rsidRDefault="0049667D" w:rsidP="003819FC">
      <w:pPr>
        <w:pStyle w:val="xmsonormal"/>
        <w:shd w:val="clear" w:color="auto" w:fill="FFFFFF"/>
        <w:spacing w:before="0" w:beforeAutospacing="0" w:after="0" w:afterAutospacing="0"/>
        <w:jc w:val="both"/>
        <w:rPr>
          <w:rFonts w:ascii="Arial" w:hAnsi="Arial" w:cs="Arial"/>
          <w:lang w:val="az-Latn-AZ"/>
        </w:rPr>
      </w:pPr>
      <w:r w:rsidRPr="00F2372B">
        <w:rPr>
          <w:rFonts w:ascii="Arial" w:hAnsi="Arial" w:cs="Arial"/>
          <w:lang w:val="az-Latn-AZ"/>
        </w:rPr>
        <w:tab/>
        <w:t xml:space="preserve">1.1. </w:t>
      </w:r>
      <w:r w:rsidR="00D43405" w:rsidRPr="00F2372B">
        <w:rPr>
          <w:rFonts w:ascii="Arial" w:hAnsi="Arial" w:cs="Arial"/>
          <w:lang w:val="az-Latn-AZ"/>
        </w:rPr>
        <w:t>Azərbaycan Respublikası</w:t>
      </w:r>
      <w:r w:rsidR="00333F57">
        <w:rPr>
          <w:rFonts w:ascii="Arial" w:hAnsi="Arial" w:cs="Arial"/>
          <w:lang w:val="az-Latn-AZ"/>
        </w:rPr>
        <w:t>nın</w:t>
      </w:r>
      <w:r w:rsidR="00D43405" w:rsidRPr="00F2372B">
        <w:rPr>
          <w:rFonts w:ascii="Arial" w:hAnsi="Arial" w:cs="Arial"/>
          <w:lang w:val="az-Latn-AZ"/>
        </w:rPr>
        <w:t xml:space="preserve"> </w:t>
      </w:r>
      <w:r w:rsidR="00B630B6">
        <w:rPr>
          <w:rFonts w:ascii="Arial" w:hAnsi="Arial" w:cs="Arial"/>
          <w:lang w:val="az-Latn-AZ"/>
        </w:rPr>
        <w:t xml:space="preserve">Rəqəmsal İnkişaf və Nəqliyyat </w:t>
      </w:r>
      <w:r w:rsidR="00D43405" w:rsidRPr="00F2372B">
        <w:rPr>
          <w:rFonts w:ascii="Arial" w:hAnsi="Arial" w:cs="Arial"/>
          <w:lang w:val="az-Latn-AZ"/>
        </w:rPr>
        <w:t xml:space="preserve"> Nazirliyinin Nəqliyyat sahəsinin tənzimlənməsi şöbəsi (bundan sonra - şöbə) Azərbaycan Respublikası</w:t>
      </w:r>
      <w:r w:rsidR="00333F57">
        <w:rPr>
          <w:rFonts w:ascii="Arial" w:hAnsi="Arial" w:cs="Arial"/>
          <w:lang w:val="az-Latn-AZ"/>
        </w:rPr>
        <w:t>nın</w:t>
      </w:r>
      <w:r w:rsidR="00D43405" w:rsidRPr="00F2372B">
        <w:rPr>
          <w:rFonts w:ascii="Arial" w:hAnsi="Arial" w:cs="Arial"/>
          <w:lang w:val="az-Latn-AZ"/>
        </w:rPr>
        <w:t xml:space="preserve"> </w:t>
      </w:r>
      <w:r w:rsidR="00B630B6">
        <w:rPr>
          <w:rFonts w:ascii="Arial" w:hAnsi="Arial" w:cs="Arial"/>
          <w:lang w:val="az-Latn-AZ"/>
        </w:rPr>
        <w:t xml:space="preserve">Rəqəmsal İnkişaf və Nəqliyyat </w:t>
      </w:r>
      <w:r w:rsidR="00D43405" w:rsidRPr="00F2372B">
        <w:rPr>
          <w:rFonts w:ascii="Arial" w:hAnsi="Arial" w:cs="Arial"/>
          <w:lang w:val="az-Latn-AZ"/>
        </w:rPr>
        <w:t xml:space="preserve"> Nazirliyinin (bundan sonra - Nazirlik) </w:t>
      </w:r>
      <w:r w:rsidR="00B630B6">
        <w:rPr>
          <w:rFonts w:ascii="Arial" w:hAnsi="Arial" w:cs="Arial"/>
          <w:lang w:val="az-Latn-AZ"/>
        </w:rPr>
        <w:t>A</w:t>
      </w:r>
      <w:r w:rsidR="00D521DA" w:rsidRPr="00F2372B">
        <w:rPr>
          <w:rFonts w:ascii="Arial" w:hAnsi="Arial" w:cs="Arial"/>
          <w:lang w:val="az-Latn-AZ"/>
        </w:rPr>
        <w:t xml:space="preserve">paratının </w:t>
      </w:r>
      <w:r w:rsidR="00D43405" w:rsidRPr="00F2372B">
        <w:rPr>
          <w:rFonts w:ascii="Arial" w:hAnsi="Arial" w:cs="Arial"/>
          <w:lang w:val="az-Latn-AZ"/>
        </w:rPr>
        <w:t>nəqliyyat infrastrukturunun inkişafı məsələləri də daxil olmaqla Nazirliyin nəqliyyat sahəsinin dövlət tənzimlənməsi sahəsi (bundan sonra  - müvafiq sahə) ilə bağlı fəaliyyətini təmin edən struktur bölməsidir.</w:t>
      </w:r>
      <w:r w:rsidR="00D43405" w:rsidRPr="00F2372B" w:rsidDel="00A32CCA">
        <w:rPr>
          <w:rFonts w:ascii="Arial" w:hAnsi="Arial" w:cs="Arial"/>
          <w:lang w:val="az-Latn-AZ"/>
        </w:rPr>
        <w:t xml:space="preserve"> </w:t>
      </w:r>
      <w:r w:rsidR="00D43405" w:rsidRPr="00F2372B">
        <w:rPr>
          <w:rFonts w:ascii="Arial" w:hAnsi="Arial" w:cs="Arial"/>
          <w:lang w:val="az-Latn-AZ"/>
        </w:rPr>
        <w:t xml:space="preserve"> </w:t>
      </w:r>
    </w:p>
    <w:p w14:paraId="04C579D1" w14:textId="77777777" w:rsidR="003819FC" w:rsidRPr="00F2372B" w:rsidRDefault="003819FC" w:rsidP="003819FC">
      <w:pPr>
        <w:pStyle w:val="AralkYok"/>
        <w:ind w:firstLine="720"/>
        <w:jc w:val="both"/>
        <w:rPr>
          <w:rFonts w:ascii="Arial" w:hAnsi="Arial" w:cs="Arial"/>
          <w:sz w:val="24"/>
          <w:szCs w:val="24"/>
          <w:lang w:val="az-Latn-AZ"/>
        </w:rPr>
      </w:pPr>
      <w:r w:rsidRPr="00F2372B">
        <w:rPr>
          <w:rFonts w:ascii="Arial" w:hAnsi="Arial" w:cs="Arial"/>
          <w:sz w:val="24"/>
          <w:szCs w:val="24"/>
          <w:lang w:val="az-Latn-AZ"/>
        </w:rPr>
        <w:t>1.2. Şöbə öz fəaliyyətində Azərbaycan Respublikasının Konstitusiyasını, Azərbaycan Respublikasının tərəfdar çıxdığı beynəlxalq müqavilələri, Azərbaycan Respublikasının qanunlarını, Azərbaycan Respublikasının Prezidentinin fərman və sərəncamlarını, Azərbaycan Respublikasının Nazirlər Kabinetinin qərar və sərə</w:t>
      </w:r>
      <w:r w:rsidR="00D35FF3">
        <w:rPr>
          <w:rFonts w:ascii="Arial" w:hAnsi="Arial" w:cs="Arial"/>
          <w:sz w:val="24"/>
          <w:szCs w:val="24"/>
          <w:lang w:val="az-Latn-AZ"/>
        </w:rPr>
        <w:t>ncamlarını,</w:t>
      </w:r>
      <w:r w:rsidRPr="00F2372B">
        <w:rPr>
          <w:rFonts w:ascii="Arial" w:hAnsi="Arial" w:cs="Arial"/>
          <w:sz w:val="24"/>
          <w:szCs w:val="24"/>
          <w:lang w:val="az-Latn-AZ"/>
        </w:rPr>
        <w:t xml:space="preserve"> Nazirliyin </w:t>
      </w:r>
      <w:r w:rsidR="00D521DA" w:rsidRPr="00F2372B">
        <w:rPr>
          <w:rFonts w:ascii="Arial" w:hAnsi="Arial" w:cs="Arial"/>
          <w:sz w:val="24"/>
          <w:szCs w:val="24"/>
          <w:lang w:val="az-Latn-AZ"/>
        </w:rPr>
        <w:t xml:space="preserve">kollegiya </w:t>
      </w:r>
      <w:r w:rsidRPr="00F2372B">
        <w:rPr>
          <w:rFonts w:ascii="Arial" w:hAnsi="Arial" w:cs="Arial"/>
          <w:sz w:val="24"/>
          <w:szCs w:val="24"/>
          <w:lang w:val="az-Latn-AZ"/>
        </w:rPr>
        <w:t xml:space="preserve">qərarlarını, digər normativ hüquqi aktları,  Azərbaycan Respublikasının </w:t>
      </w:r>
      <w:r w:rsidR="00B630B6">
        <w:rPr>
          <w:rFonts w:ascii="Arial" w:hAnsi="Arial" w:cs="Arial"/>
          <w:sz w:val="24"/>
          <w:szCs w:val="24"/>
          <w:lang w:val="az-Latn-AZ"/>
        </w:rPr>
        <w:t xml:space="preserve">rəqəmsal inkişaf və nəqliyyat </w:t>
      </w:r>
      <w:r w:rsidRPr="00F2372B">
        <w:rPr>
          <w:rFonts w:ascii="Arial" w:hAnsi="Arial" w:cs="Arial"/>
          <w:sz w:val="24"/>
          <w:szCs w:val="24"/>
          <w:lang w:val="az-Latn-AZ"/>
        </w:rPr>
        <w:t xml:space="preserve"> nazirinin (bundan sonra - nazir) qərar, əmr və sərəncamlarını (bundan sonra –hüquqi aktlar) və bu Əsasnaməni rəhbər tutur.      </w:t>
      </w:r>
    </w:p>
    <w:p w14:paraId="26DEFD53" w14:textId="77777777" w:rsidR="003819FC" w:rsidRPr="00F2372B" w:rsidRDefault="003819FC" w:rsidP="003819FC">
      <w:pPr>
        <w:pStyle w:val="AralkYok"/>
        <w:ind w:firstLine="720"/>
        <w:jc w:val="both"/>
        <w:rPr>
          <w:rFonts w:ascii="Arial" w:hAnsi="Arial" w:cs="Arial"/>
          <w:sz w:val="24"/>
          <w:szCs w:val="24"/>
          <w:lang w:val="az-Latn-AZ"/>
        </w:rPr>
      </w:pPr>
      <w:r w:rsidRPr="00F2372B">
        <w:rPr>
          <w:rFonts w:ascii="Arial" w:hAnsi="Arial" w:cs="Arial"/>
          <w:sz w:val="24"/>
          <w:szCs w:val="24"/>
          <w:lang w:val="az-Latn-AZ"/>
        </w:rPr>
        <w:t>1.3. Şöbə öz vəzifələrini yerinə yetirərkən və hüquqlarını həyata keçirərkə</w:t>
      </w:r>
      <w:r w:rsidR="00345295" w:rsidRPr="00F2372B">
        <w:rPr>
          <w:rFonts w:ascii="Arial" w:hAnsi="Arial" w:cs="Arial"/>
          <w:sz w:val="24"/>
          <w:szCs w:val="24"/>
          <w:lang w:val="az-Latn-AZ"/>
        </w:rPr>
        <w:t xml:space="preserve">n Nazirliyin </w:t>
      </w:r>
      <w:r w:rsidR="00B630B6">
        <w:rPr>
          <w:rFonts w:ascii="Arial" w:hAnsi="Arial" w:cs="Arial"/>
          <w:sz w:val="24"/>
          <w:szCs w:val="24"/>
          <w:lang w:val="az-Latn-AZ"/>
        </w:rPr>
        <w:t>A</w:t>
      </w:r>
      <w:r w:rsidR="00DA057A" w:rsidRPr="00F2372B">
        <w:rPr>
          <w:rFonts w:ascii="Arial" w:hAnsi="Arial" w:cs="Arial"/>
          <w:sz w:val="24"/>
          <w:szCs w:val="24"/>
          <w:lang w:val="az-Latn-AZ"/>
        </w:rPr>
        <w:t xml:space="preserve">paratının </w:t>
      </w:r>
      <w:r w:rsidRPr="00F2372B">
        <w:rPr>
          <w:rFonts w:ascii="Arial" w:hAnsi="Arial" w:cs="Arial"/>
          <w:sz w:val="24"/>
          <w:szCs w:val="24"/>
          <w:lang w:val="az-Latn-AZ"/>
        </w:rPr>
        <w:t>struktur bölmələri, onun strukturuna daxil olan və strukturuna daxil olmayan tabeliyindəki qurumlarla (bundan sonra - qurumlar)</w:t>
      </w:r>
      <w:r w:rsidR="00A16E59" w:rsidRPr="00F2372B">
        <w:rPr>
          <w:rFonts w:ascii="Arial" w:hAnsi="Arial" w:cs="Arial"/>
          <w:sz w:val="24"/>
          <w:szCs w:val="24"/>
          <w:lang w:val="az-Latn-AZ"/>
        </w:rPr>
        <w:t xml:space="preserve"> , habelə dövlət qurumları</w:t>
      </w:r>
      <w:r w:rsidR="00A16E59" w:rsidRPr="00F2372B">
        <w:rPr>
          <w:rFonts w:ascii="Arial" w:hAnsi="Arial" w:cs="Arial" w:hint="eastAsia"/>
          <w:sz w:val="24"/>
          <w:szCs w:val="24"/>
          <w:lang w:val="az-Latn-AZ"/>
        </w:rPr>
        <w:t xml:space="preserve">, yerli </w:t>
      </w:r>
      <w:r w:rsidR="00A16E59" w:rsidRPr="00F2372B">
        <w:rPr>
          <w:rFonts w:ascii="Arial" w:hAnsi="Arial" w:cs="Arial" w:hint="cs"/>
          <w:sz w:val="24"/>
          <w:szCs w:val="24"/>
          <w:lang w:val="az-Latn-AZ"/>
        </w:rPr>
        <w:t>ö</w:t>
      </w:r>
      <w:r w:rsidR="00A16E59" w:rsidRPr="00F2372B">
        <w:rPr>
          <w:rFonts w:ascii="Arial" w:hAnsi="Arial" w:cs="Arial" w:hint="eastAsia"/>
          <w:sz w:val="24"/>
          <w:szCs w:val="24"/>
          <w:lang w:val="az-Latn-AZ"/>
        </w:rPr>
        <w:t>z</w:t>
      </w:r>
      <w:r w:rsidR="00A16E59" w:rsidRPr="00F2372B">
        <w:rPr>
          <w:rFonts w:ascii="Arial" w:hAnsi="Arial" w:cs="Arial" w:hint="cs"/>
          <w:sz w:val="24"/>
          <w:szCs w:val="24"/>
          <w:lang w:val="az-Latn-AZ"/>
        </w:rPr>
        <w:t>ü</w:t>
      </w:r>
      <w:r w:rsidR="00A16E59" w:rsidRPr="00F2372B">
        <w:rPr>
          <w:rFonts w:ascii="Arial" w:hAnsi="Arial" w:cs="Arial" w:hint="eastAsia"/>
          <w:sz w:val="24"/>
          <w:szCs w:val="24"/>
          <w:lang w:val="az-Latn-AZ"/>
        </w:rPr>
        <w:t>n</w:t>
      </w:r>
      <w:r w:rsidR="00A16E59" w:rsidRPr="00F2372B">
        <w:rPr>
          <w:rFonts w:ascii="Arial" w:hAnsi="Arial" w:cs="Arial" w:hint="cs"/>
          <w:sz w:val="24"/>
          <w:szCs w:val="24"/>
          <w:lang w:val="az-Latn-AZ"/>
        </w:rPr>
        <w:t>ü</w:t>
      </w:r>
      <w:r w:rsidR="00A16E59" w:rsidRPr="00F2372B">
        <w:rPr>
          <w:rFonts w:ascii="Arial" w:hAnsi="Arial" w:cs="Arial" w:hint="eastAsia"/>
          <w:sz w:val="24"/>
          <w:szCs w:val="24"/>
          <w:lang w:val="az-Latn-AZ"/>
        </w:rPr>
        <w:t>idar</w:t>
      </w:r>
      <w:r w:rsidR="00A16E59" w:rsidRPr="00F2372B">
        <w:rPr>
          <w:rFonts w:ascii="Arial" w:hAnsi="Arial" w:cs="Arial"/>
          <w:sz w:val="24"/>
          <w:szCs w:val="24"/>
          <w:lang w:val="az-Latn-AZ"/>
        </w:rPr>
        <w:t>ə</w:t>
      </w:r>
      <w:r w:rsidR="00A16E59" w:rsidRPr="00F2372B">
        <w:rPr>
          <w:rFonts w:ascii="Arial" w:hAnsi="Arial" w:cs="Arial" w:hint="eastAsia"/>
          <w:sz w:val="24"/>
          <w:szCs w:val="24"/>
          <w:lang w:val="az-Latn-AZ"/>
        </w:rPr>
        <w:t>etm</w:t>
      </w:r>
      <w:r w:rsidR="00A16E59" w:rsidRPr="00F2372B">
        <w:rPr>
          <w:rFonts w:ascii="Arial" w:hAnsi="Arial" w:cs="Arial"/>
          <w:sz w:val="24"/>
          <w:szCs w:val="24"/>
          <w:lang w:val="az-Latn-AZ"/>
        </w:rPr>
        <w:t>ə</w:t>
      </w:r>
      <w:r w:rsidR="00A16E59" w:rsidRPr="00F2372B">
        <w:rPr>
          <w:rFonts w:ascii="Arial" w:hAnsi="Arial" w:cs="Arial" w:hint="eastAsia"/>
          <w:sz w:val="24"/>
          <w:szCs w:val="24"/>
          <w:lang w:val="az-Latn-AZ"/>
        </w:rPr>
        <w:t xml:space="preserve"> orqanlar</w:t>
      </w:r>
      <w:r w:rsidR="00A16E59" w:rsidRPr="00F2372B">
        <w:rPr>
          <w:rFonts w:ascii="Arial" w:hAnsi="Arial" w:cs="Arial" w:hint="cs"/>
          <w:sz w:val="24"/>
          <w:szCs w:val="24"/>
          <w:lang w:val="az-Latn-AZ"/>
        </w:rPr>
        <w:t>ı</w:t>
      </w:r>
      <w:r w:rsidR="00A16E59" w:rsidRPr="00F2372B">
        <w:rPr>
          <w:rFonts w:ascii="Arial" w:hAnsi="Arial" w:cs="Arial" w:hint="eastAsia"/>
          <w:sz w:val="24"/>
          <w:szCs w:val="24"/>
          <w:lang w:val="az-Latn-AZ"/>
        </w:rPr>
        <w:t>, beyn</w:t>
      </w:r>
      <w:r w:rsidR="00A16E59" w:rsidRPr="00F2372B">
        <w:rPr>
          <w:rFonts w:ascii="Arial" w:hAnsi="Arial" w:cs="Arial"/>
          <w:sz w:val="24"/>
          <w:szCs w:val="24"/>
          <w:lang w:val="az-Latn-AZ"/>
        </w:rPr>
        <w:t>ə</w:t>
      </w:r>
      <w:r w:rsidR="00A16E59" w:rsidRPr="00F2372B">
        <w:rPr>
          <w:rFonts w:ascii="Arial" w:hAnsi="Arial" w:cs="Arial" w:hint="eastAsia"/>
          <w:sz w:val="24"/>
          <w:szCs w:val="24"/>
          <w:lang w:val="az-Latn-AZ"/>
        </w:rPr>
        <w:t>lxalq v</w:t>
      </w:r>
      <w:r w:rsidR="00A16E59" w:rsidRPr="00F2372B">
        <w:rPr>
          <w:rFonts w:ascii="Arial" w:hAnsi="Arial" w:cs="Arial"/>
          <w:sz w:val="24"/>
          <w:szCs w:val="24"/>
          <w:lang w:val="az-Latn-AZ"/>
        </w:rPr>
        <w:t>ə</w:t>
      </w:r>
      <w:r w:rsidR="00A16E59" w:rsidRPr="00F2372B">
        <w:rPr>
          <w:rFonts w:ascii="Arial" w:hAnsi="Arial" w:cs="Arial" w:hint="eastAsia"/>
          <w:sz w:val="24"/>
          <w:szCs w:val="24"/>
          <w:lang w:val="az-Latn-AZ"/>
        </w:rPr>
        <w:t xml:space="preserve"> qeyri-h</w:t>
      </w:r>
      <w:r w:rsidR="00A16E59" w:rsidRPr="00F2372B">
        <w:rPr>
          <w:rFonts w:ascii="Arial" w:hAnsi="Arial" w:cs="Arial" w:hint="cs"/>
          <w:sz w:val="24"/>
          <w:szCs w:val="24"/>
          <w:lang w:val="az-Latn-AZ"/>
        </w:rPr>
        <w:t>ö</w:t>
      </w:r>
      <w:r w:rsidR="00A16E59" w:rsidRPr="00F2372B">
        <w:rPr>
          <w:rFonts w:ascii="Arial" w:hAnsi="Arial" w:cs="Arial" w:hint="eastAsia"/>
          <w:sz w:val="24"/>
          <w:szCs w:val="24"/>
          <w:lang w:val="az-Latn-AZ"/>
        </w:rPr>
        <w:t>kum</w:t>
      </w:r>
      <w:r w:rsidR="00A16E59" w:rsidRPr="00F2372B">
        <w:rPr>
          <w:rFonts w:ascii="Arial" w:hAnsi="Arial" w:cs="Arial"/>
          <w:sz w:val="24"/>
          <w:szCs w:val="24"/>
          <w:lang w:val="az-Latn-AZ"/>
        </w:rPr>
        <w:t>ə</w:t>
      </w:r>
      <w:r w:rsidR="00A16E59" w:rsidRPr="00F2372B">
        <w:rPr>
          <w:rFonts w:ascii="Arial" w:hAnsi="Arial" w:cs="Arial" w:hint="eastAsia"/>
          <w:sz w:val="24"/>
          <w:szCs w:val="24"/>
          <w:lang w:val="az-Latn-AZ"/>
        </w:rPr>
        <w:t>t t</w:t>
      </w:r>
      <w:r w:rsidR="00A16E59" w:rsidRPr="00F2372B">
        <w:rPr>
          <w:rFonts w:ascii="Arial" w:hAnsi="Arial" w:cs="Arial"/>
          <w:sz w:val="24"/>
          <w:szCs w:val="24"/>
          <w:lang w:val="az-Latn-AZ"/>
        </w:rPr>
        <w:t>ə</w:t>
      </w:r>
      <w:r w:rsidR="00A16E59" w:rsidRPr="00F2372B">
        <w:rPr>
          <w:rFonts w:ascii="Arial" w:hAnsi="Arial" w:cs="Arial" w:hint="cs"/>
          <w:sz w:val="24"/>
          <w:szCs w:val="24"/>
          <w:lang w:val="az-Latn-AZ"/>
        </w:rPr>
        <w:t>ş</w:t>
      </w:r>
      <w:r w:rsidR="00A16E59" w:rsidRPr="00F2372B">
        <w:rPr>
          <w:rFonts w:ascii="Arial" w:hAnsi="Arial" w:cs="Arial" w:hint="eastAsia"/>
          <w:sz w:val="24"/>
          <w:szCs w:val="24"/>
          <w:lang w:val="az-Latn-AZ"/>
        </w:rPr>
        <w:t>kilatlar</w:t>
      </w:r>
      <w:r w:rsidR="00A16E59" w:rsidRPr="00F2372B">
        <w:rPr>
          <w:rFonts w:ascii="Arial" w:hAnsi="Arial" w:cs="Arial" w:hint="cs"/>
          <w:sz w:val="24"/>
          <w:szCs w:val="24"/>
          <w:lang w:val="az-Latn-AZ"/>
        </w:rPr>
        <w:t>ı</w:t>
      </w:r>
      <w:r w:rsidR="00A16E59" w:rsidRPr="00F2372B">
        <w:rPr>
          <w:rFonts w:ascii="Arial" w:hAnsi="Arial" w:cs="Arial" w:hint="eastAsia"/>
          <w:sz w:val="24"/>
          <w:szCs w:val="24"/>
          <w:lang w:val="az-Latn-AZ"/>
        </w:rPr>
        <w:t xml:space="preserve"> il</w:t>
      </w:r>
      <w:r w:rsidR="00A16E59" w:rsidRPr="00F2372B">
        <w:rPr>
          <w:rFonts w:ascii="Arial" w:hAnsi="Arial" w:cs="Arial"/>
          <w:sz w:val="24"/>
          <w:szCs w:val="24"/>
          <w:lang w:val="az-Latn-AZ"/>
        </w:rPr>
        <w:t>ə</w:t>
      </w:r>
      <w:r w:rsidR="00A16E59" w:rsidRPr="00F2372B">
        <w:rPr>
          <w:rFonts w:ascii="Arial" w:hAnsi="Arial" w:cs="Arial" w:hint="eastAsia"/>
          <w:sz w:val="24"/>
          <w:szCs w:val="24"/>
          <w:lang w:val="az-Latn-AZ"/>
        </w:rPr>
        <w:t>, h</w:t>
      </w:r>
      <w:r w:rsidR="00A16E59" w:rsidRPr="00F2372B">
        <w:rPr>
          <w:rFonts w:ascii="Arial" w:hAnsi="Arial" w:cs="Arial" w:hint="cs"/>
          <w:sz w:val="24"/>
          <w:szCs w:val="24"/>
          <w:lang w:val="az-Latn-AZ"/>
        </w:rPr>
        <w:t>ü</w:t>
      </w:r>
      <w:r w:rsidR="00A16E59" w:rsidRPr="00F2372B">
        <w:rPr>
          <w:rFonts w:ascii="Arial" w:hAnsi="Arial" w:cs="Arial" w:hint="eastAsia"/>
          <w:sz w:val="24"/>
          <w:szCs w:val="24"/>
          <w:lang w:val="az-Latn-AZ"/>
        </w:rPr>
        <w:t>quqi v</w:t>
      </w:r>
      <w:r w:rsidR="00A16E59" w:rsidRPr="00F2372B">
        <w:rPr>
          <w:rFonts w:ascii="Arial" w:hAnsi="Arial" w:cs="Arial"/>
          <w:sz w:val="24"/>
          <w:szCs w:val="24"/>
          <w:lang w:val="az-Latn-AZ"/>
        </w:rPr>
        <w:t>ə</w:t>
      </w:r>
      <w:r w:rsidR="00A16E59" w:rsidRPr="00F2372B">
        <w:rPr>
          <w:rFonts w:ascii="Arial" w:hAnsi="Arial" w:cs="Arial" w:hint="eastAsia"/>
          <w:sz w:val="24"/>
          <w:szCs w:val="24"/>
          <w:lang w:val="az-Latn-AZ"/>
        </w:rPr>
        <w:t xml:space="preserve"> fiziki </w:t>
      </w:r>
      <w:r w:rsidR="00A16E59" w:rsidRPr="00F2372B">
        <w:rPr>
          <w:rFonts w:ascii="Arial" w:hAnsi="Arial" w:cs="Arial" w:hint="cs"/>
          <w:sz w:val="24"/>
          <w:szCs w:val="24"/>
          <w:lang w:val="az-Latn-AZ"/>
        </w:rPr>
        <w:t>ş</w:t>
      </w:r>
      <w:r w:rsidR="00A16E59" w:rsidRPr="00F2372B">
        <w:rPr>
          <w:rFonts w:ascii="Arial" w:hAnsi="Arial" w:cs="Arial"/>
          <w:sz w:val="24"/>
          <w:szCs w:val="24"/>
          <w:lang w:val="az-Latn-AZ"/>
        </w:rPr>
        <w:t>ə</w:t>
      </w:r>
      <w:r w:rsidR="00A16E59" w:rsidRPr="00F2372B">
        <w:rPr>
          <w:rFonts w:ascii="Arial" w:hAnsi="Arial" w:cs="Arial" w:hint="eastAsia"/>
          <w:sz w:val="24"/>
          <w:szCs w:val="24"/>
          <w:lang w:val="az-Latn-AZ"/>
        </w:rPr>
        <w:t>xsl</w:t>
      </w:r>
      <w:r w:rsidR="00A16E59" w:rsidRPr="00F2372B">
        <w:rPr>
          <w:rFonts w:ascii="Arial" w:hAnsi="Arial" w:cs="Arial"/>
          <w:sz w:val="24"/>
          <w:szCs w:val="24"/>
          <w:lang w:val="az-Latn-AZ"/>
        </w:rPr>
        <w:t>ə</w:t>
      </w:r>
      <w:r w:rsidR="00A16E59" w:rsidRPr="00F2372B">
        <w:rPr>
          <w:rFonts w:ascii="Arial" w:hAnsi="Arial" w:cs="Arial" w:hint="eastAsia"/>
          <w:sz w:val="24"/>
          <w:szCs w:val="24"/>
          <w:lang w:val="az-Latn-AZ"/>
        </w:rPr>
        <w:t>rl</w:t>
      </w:r>
      <w:r w:rsidR="00A16E59" w:rsidRPr="00F2372B">
        <w:rPr>
          <w:rFonts w:ascii="Arial" w:hAnsi="Arial" w:cs="Arial"/>
          <w:sz w:val="24"/>
          <w:szCs w:val="24"/>
          <w:lang w:val="az-Latn-AZ"/>
        </w:rPr>
        <w:t xml:space="preserve">ə </w:t>
      </w:r>
      <w:r w:rsidRPr="00F2372B">
        <w:rPr>
          <w:rFonts w:ascii="Arial" w:hAnsi="Arial" w:cs="Arial"/>
          <w:sz w:val="24"/>
          <w:szCs w:val="24"/>
          <w:lang w:val="az-Latn-AZ"/>
        </w:rPr>
        <w:t>qarşılıqlı əlaqədə fəaliyyət göstərir</w:t>
      </w:r>
      <w:r w:rsidR="00CC1EF9" w:rsidRPr="00F2372B">
        <w:rPr>
          <w:rFonts w:ascii="Arial" w:hAnsi="Arial" w:cs="Arial"/>
          <w:sz w:val="24"/>
          <w:szCs w:val="24"/>
          <w:lang w:val="az-Latn-AZ"/>
        </w:rPr>
        <w:t>.</w:t>
      </w:r>
    </w:p>
    <w:p w14:paraId="53A92E0C" w14:textId="77777777" w:rsidR="00F8307F" w:rsidRPr="00F2372B" w:rsidRDefault="00F8307F" w:rsidP="003819FC">
      <w:pPr>
        <w:jc w:val="center"/>
        <w:rPr>
          <w:rFonts w:ascii="Arial" w:hAnsi="Arial" w:cs="Arial"/>
          <w:lang w:val="az-Latn-AZ"/>
        </w:rPr>
      </w:pPr>
    </w:p>
    <w:p w14:paraId="1C58547C" w14:textId="77777777" w:rsidR="00A41049" w:rsidRPr="00F8330F" w:rsidRDefault="00A41049" w:rsidP="003819FC">
      <w:pPr>
        <w:jc w:val="center"/>
        <w:rPr>
          <w:rFonts w:ascii="Arial" w:hAnsi="Arial" w:cs="Arial"/>
          <w:b/>
          <w:lang w:val="az-Latn-AZ"/>
        </w:rPr>
      </w:pPr>
      <w:r w:rsidRPr="00F8330F">
        <w:rPr>
          <w:rFonts w:ascii="Arial" w:hAnsi="Arial" w:cs="Arial"/>
          <w:b/>
          <w:lang w:val="az-Latn-AZ"/>
        </w:rPr>
        <w:t>2. Şöbənin əsas fəaliyyət istiqamətləri</w:t>
      </w:r>
    </w:p>
    <w:p w14:paraId="03ADCF86" w14:textId="77777777" w:rsidR="00A41049" w:rsidRPr="00F2372B" w:rsidRDefault="00A41049" w:rsidP="003819FC">
      <w:pPr>
        <w:jc w:val="both"/>
        <w:rPr>
          <w:rFonts w:ascii="Arial" w:hAnsi="Arial" w:cs="Arial"/>
          <w:lang w:val="az-Latn-AZ"/>
        </w:rPr>
      </w:pPr>
    </w:p>
    <w:p w14:paraId="3DFEFD2E" w14:textId="77777777" w:rsidR="00A41049" w:rsidRPr="00F2372B" w:rsidRDefault="00A41049" w:rsidP="009848AA">
      <w:pPr>
        <w:ind w:firstLine="708"/>
        <w:jc w:val="both"/>
        <w:rPr>
          <w:rFonts w:ascii="Arial" w:hAnsi="Arial" w:cs="Arial"/>
          <w:lang w:val="az-Latn-AZ"/>
        </w:rPr>
      </w:pPr>
      <w:r w:rsidRPr="00F2372B">
        <w:rPr>
          <w:rFonts w:ascii="Arial" w:hAnsi="Arial" w:cs="Arial"/>
          <w:bCs/>
          <w:lang w:val="az-Latn-AZ"/>
        </w:rPr>
        <w:t>2.</w:t>
      </w:r>
      <w:r w:rsidR="00AF2830" w:rsidRPr="00F2372B">
        <w:rPr>
          <w:rFonts w:ascii="Arial" w:hAnsi="Arial" w:cs="Arial"/>
          <w:bCs/>
          <w:lang w:val="az-Latn-AZ"/>
        </w:rPr>
        <w:t xml:space="preserve">0. </w:t>
      </w:r>
      <w:r w:rsidR="00D43405" w:rsidRPr="00F2372B">
        <w:rPr>
          <w:rFonts w:ascii="Arial" w:hAnsi="Arial" w:cs="Arial"/>
          <w:lang w:val="az-Latn-AZ"/>
        </w:rPr>
        <w:t xml:space="preserve">Şöbə aşağıdakı istiqamətlərdə fəaliyyət göstərir: </w:t>
      </w:r>
    </w:p>
    <w:p w14:paraId="7A439BB5" w14:textId="77777777" w:rsidR="005F4E35" w:rsidRPr="00F2372B" w:rsidRDefault="00A41049" w:rsidP="009848AA">
      <w:pPr>
        <w:ind w:firstLine="708"/>
        <w:jc w:val="both"/>
        <w:rPr>
          <w:rFonts w:ascii="Arial" w:hAnsi="Arial" w:cs="Arial"/>
          <w:lang w:val="az-Latn-AZ"/>
        </w:rPr>
      </w:pPr>
      <w:r w:rsidRPr="00F2372B">
        <w:rPr>
          <w:rFonts w:ascii="Arial" w:hAnsi="Arial" w:cs="Arial"/>
          <w:lang w:val="az-Latn-AZ"/>
        </w:rPr>
        <w:t>2.</w:t>
      </w:r>
      <w:r w:rsidR="00AF2830" w:rsidRPr="00F2372B">
        <w:rPr>
          <w:rFonts w:ascii="Arial" w:hAnsi="Arial" w:cs="Arial"/>
          <w:lang w:val="az-Latn-AZ"/>
        </w:rPr>
        <w:t>0</w:t>
      </w:r>
      <w:r w:rsidRPr="00F2372B">
        <w:rPr>
          <w:rFonts w:ascii="Arial" w:hAnsi="Arial" w:cs="Arial"/>
          <w:lang w:val="az-Latn-AZ"/>
        </w:rPr>
        <w:t>.</w:t>
      </w:r>
      <w:r w:rsidR="00B94D8E" w:rsidRPr="00F2372B">
        <w:rPr>
          <w:rFonts w:ascii="Arial" w:hAnsi="Arial" w:cs="Arial"/>
          <w:lang w:val="az-Latn-AZ"/>
        </w:rPr>
        <w:t>1.</w:t>
      </w:r>
      <w:r w:rsidRPr="00F2372B">
        <w:rPr>
          <w:rFonts w:ascii="Arial" w:hAnsi="Arial" w:cs="Arial"/>
          <w:lang w:val="az-Latn-AZ"/>
        </w:rPr>
        <w:t xml:space="preserve"> </w:t>
      </w:r>
      <w:r w:rsidR="005F4E35" w:rsidRPr="00F2372B">
        <w:rPr>
          <w:rFonts w:ascii="Arial" w:hAnsi="Arial" w:cs="Arial"/>
          <w:lang w:val="az-Latn-AZ"/>
        </w:rPr>
        <w:t xml:space="preserve">müvafiq sahədə vahid dövlət siyasətinin </w:t>
      </w:r>
      <w:r w:rsidR="00116B79" w:rsidRPr="00F2372B">
        <w:rPr>
          <w:rFonts w:ascii="Arial" w:hAnsi="Arial" w:cs="Arial"/>
          <w:lang w:val="az-Latn-AZ"/>
        </w:rPr>
        <w:t>formalaşdırılması</w:t>
      </w:r>
      <w:r w:rsidR="000859CC">
        <w:rPr>
          <w:rFonts w:ascii="Arial" w:hAnsi="Arial" w:cs="Arial"/>
          <w:lang w:val="az-Latn-AZ"/>
        </w:rPr>
        <w:t>nda</w:t>
      </w:r>
      <w:r w:rsidR="00116B79" w:rsidRPr="00F2372B">
        <w:rPr>
          <w:rFonts w:ascii="Arial" w:hAnsi="Arial" w:cs="Arial"/>
          <w:lang w:val="az-Latn-AZ"/>
        </w:rPr>
        <w:t xml:space="preserve"> </w:t>
      </w:r>
      <w:r w:rsidR="005F4E35" w:rsidRPr="00F2372B">
        <w:rPr>
          <w:rFonts w:ascii="Arial" w:hAnsi="Arial" w:cs="Arial"/>
          <w:lang w:val="az-Latn-AZ"/>
        </w:rPr>
        <w:t xml:space="preserve">və həyata </w:t>
      </w:r>
      <w:r w:rsidR="00F2372B" w:rsidRPr="000859CC">
        <w:rPr>
          <w:rFonts w:ascii="Arial" w:hAnsi="Arial" w:cs="Arial"/>
          <w:lang w:val="az-Latn-AZ"/>
        </w:rPr>
        <w:t>keçirilməsi</w:t>
      </w:r>
      <w:r w:rsidR="000859CC" w:rsidRPr="000859CC">
        <w:rPr>
          <w:rFonts w:ascii="Arial" w:hAnsi="Arial" w:cs="Arial"/>
          <w:lang w:val="az-Latn-AZ"/>
        </w:rPr>
        <w:t>ndə</w:t>
      </w:r>
      <w:r w:rsidR="00F2372B">
        <w:rPr>
          <w:rFonts w:ascii="Arial" w:hAnsi="Arial" w:cs="Arial"/>
          <w:b/>
          <w:lang w:val="az-Latn-AZ"/>
        </w:rPr>
        <w:t xml:space="preserve"> </w:t>
      </w:r>
      <w:r w:rsidR="00CD19FD" w:rsidRPr="0054318F">
        <w:rPr>
          <w:rFonts w:ascii="Arial" w:hAnsi="Arial" w:cs="Arial"/>
          <w:lang w:val="az-Latn-AZ"/>
        </w:rPr>
        <w:t>iştirak</w:t>
      </w:r>
      <w:r w:rsidR="00F2372B" w:rsidRPr="0054318F">
        <w:rPr>
          <w:rFonts w:ascii="Arial" w:hAnsi="Arial" w:cs="Arial"/>
          <w:lang w:val="az-Latn-AZ"/>
        </w:rPr>
        <w:t xml:space="preserve"> edir</w:t>
      </w:r>
      <w:r w:rsidR="00116B79" w:rsidRPr="0054318F">
        <w:rPr>
          <w:rFonts w:ascii="Arial" w:hAnsi="Arial" w:cs="Arial"/>
          <w:lang w:val="az-Latn-AZ"/>
        </w:rPr>
        <w:t>;</w:t>
      </w:r>
    </w:p>
    <w:p w14:paraId="0EB97255" w14:textId="77777777" w:rsidR="003E4E4A" w:rsidRPr="0054318F" w:rsidRDefault="005F4E35" w:rsidP="003E4E4A">
      <w:pPr>
        <w:ind w:firstLine="708"/>
        <w:jc w:val="both"/>
        <w:rPr>
          <w:rFonts w:ascii="Arial" w:hAnsi="Arial" w:cs="Arial"/>
          <w:lang w:val="az-Latn-AZ"/>
        </w:rPr>
      </w:pPr>
      <w:r w:rsidRPr="0054318F">
        <w:rPr>
          <w:rFonts w:ascii="Arial" w:hAnsi="Arial" w:cs="Arial"/>
          <w:lang w:val="az-Latn-AZ"/>
        </w:rPr>
        <w:t>2.</w:t>
      </w:r>
      <w:r w:rsidR="00AF2830" w:rsidRPr="0054318F">
        <w:rPr>
          <w:rFonts w:ascii="Arial" w:hAnsi="Arial" w:cs="Arial"/>
          <w:lang w:val="az-Latn-AZ"/>
        </w:rPr>
        <w:t>0</w:t>
      </w:r>
      <w:r w:rsidR="00B94D8E" w:rsidRPr="0054318F">
        <w:rPr>
          <w:rFonts w:ascii="Arial" w:hAnsi="Arial" w:cs="Arial"/>
          <w:lang w:val="az-Latn-AZ"/>
        </w:rPr>
        <w:t>.</w:t>
      </w:r>
      <w:r w:rsidRPr="0054318F">
        <w:rPr>
          <w:rFonts w:ascii="Arial" w:hAnsi="Arial" w:cs="Arial"/>
          <w:lang w:val="az-Latn-AZ"/>
        </w:rPr>
        <w:t xml:space="preserve">2. </w:t>
      </w:r>
      <w:r w:rsidR="008616F3" w:rsidRPr="0054318F">
        <w:rPr>
          <w:rFonts w:ascii="Arial" w:hAnsi="Arial" w:cs="Arial"/>
          <w:lang w:val="az-Latn-AZ"/>
        </w:rPr>
        <w:t xml:space="preserve">müvafiq sahə üzrə inkişaf konsepsiyalarının, dövlət proqramlarının və qanunvericilik aktlarının layihələrinin işlənib hazırlanmasında və həyata keçirilməsində iştirak edir; </w:t>
      </w:r>
    </w:p>
    <w:p w14:paraId="7B63D8DA" w14:textId="77777777" w:rsidR="00FA3154" w:rsidRPr="0054318F" w:rsidRDefault="00FA3154" w:rsidP="007C4166">
      <w:pPr>
        <w:pStyle w:val="GvdeMetni"/>
        <w:tabs>
          <w:tab w:val="left" w:pos="1080"/>
        </w:tabs>
        <w:spacing w:after="0"/>
        <w:ind w:firstLine="720"/>
        <w:jc w:val="both"/>
        <w:rPr>
          <w:rFonts w:ascii="Arial" w:hAnsi="Arial" w:cs="Arial"/>
          <w:lang w:val="az-Latn-AZ"/>
        </w:rPr>
      </w:pPr>
      <w:r w:rsidRPr="0054318F">
        <w:rPr>
          <w:rFonts w:ascii="Arial" w:hAnsi="Arial" w:cs="Arial"/>
          <w:lang w:val="az-Latn-AZ"/>
        </w:rPr>
        <w:t xml:space="preserve">2.0.3. </w:t>
      </w:r>
      <w:r w:rsidR="008616F3" w:rsidRPr="0054318F">
        <w:rPr>
          <w:rFonts w:ascii="Arial" w:hAnsi="Arial" w:cs="Arial"/>
          <w:lang w:val="az-Latn-AZ"/>
        </w:rPr>
        <w:t>hüquqi nəticələrin yaranmasına səbəb olan xidmətlərin göstərilməsində iştirak edir;</w:t>
      </w:r>
      <w:r w:rsidR="00694E53">
        <w:rPr>
          <w:rFonts w:ascii="Arial" w:hAnsi="Arial" w:cs="Arial"/>
          <w:lang w:val="az-Latn-AZ"/>
        </w:rPr>
        <w:t xml:space="preserve"> </w:t>
      </w:r>
      <w:r w:rsidR="007C4166" w:rsidRPr="0054318F">
        <w:rPr>
          <w:rFonts w:ascii="Arial" w:hAnsi="Arial" w:cs="Arial"/>
          <w:lang w:val="az-Latn-AZ"/>
        </w:rPr>
        <w:t xml:space="preserve">müvafiq sahədə layihələrə </w:t>
      </w:r>
      <w:r w:rsidR="005141A0" w:rsidRPr="0054318F">
        <w:rPr>
          <w:rFonts w:ascii="Arial" w:hAnsi="Arial" w:cs="Arial"/>
          <w:shd w:val="clear" w:color="auto" w:fill="FFFFFF"/>
          <w:lang w:val="az-Latn-AZ"/>
        </w:rPr>
        <w:t>rəylər verir;</w:t>
      </w:r>
      <w:r w:rsidR="007C4166" w:rsidRPr="0054318F">
        <w:rPr>
          <w:rFonts w:ascii="Arial" w:hAnsi="Arial" w:cs="Arial"/>
          <w:shd w:val="clear" w:color="auto" w:fill="FFFFFF"/>
          <w:lang w:val="az-Latn-AZ"/>
        </w:rPr>
        <w:t xml:space="preserve"> </w:t>
      </w:r>
    </w:p>
    <w:p w14:paraId="40832951" w14:textId="77777777" w:rsidR="003E4E4A" w:rsidRPr="0054318F" w:rsidRDefault="00FA3154" w:rsidP="003E4E4A">
      <w:pPr>
        <w:ind w:firstLine="708"/>
        <w:jc w:val="both"/>
        <w:rPr>
          <w:rFonts w:ascii="Arial" w:hAnsi="Arial" w:cs="Arial"/>
          <w:lang w:val="az-Latn-AZ"/>
        </w:rPr>
      </w:pPr>
      <w:r w:rsidRPr="0054318F">
        <w:rPr>
          <w:rFonts w:ascii="Arial" w:hAnsi="Arial" w:cs="Arial"/>
          <w:lang w:val="az-Latn-AZ"/>
        </w:rPr>
        <w:t>2.0.</w:t>
      </w:r>
      <w:r w:rsidR="003E4E4A" w:rsidRPr="0054318F">
        <w:rPr>
          <w:rFonts w:ascii="Arial" w:hAnsi="Arial" w:cs="Arial"/>
          <w:lang w:val="az-Latn-AZ"/>
        </w:rPr>
        <w:t xml:space="preserve">4 müvafiq sahədə dövlət tənzimlənməsi ilə bağlı </w:t>
      </w:r>
      <w:r w:rsidR="00CA2043" w:rsidRPr="0054318F">
        <w:rPr>
          <w:rFonts w:ascii="Arial" w:hAnsi="Arial" w:cs="Arial"/>
          <w:lang w:val="az-Latn-AZ"/>
        </w:rPr>
        <w:t>işlərin təşkilində və icrasında iştirak edir;</w:t>
      </w:r>
    </w:p>
    <w:p w14:paraId="02D4E7AA" w14:textId="77777777" w:rsidR="000859CC" w:rsidRPr="0054318F" w:rsidRDefault="003E4E4A" w:rsidP="009848AA">
      <w:pPr>
        <w:ind w:firstLine="708"/>
        <w:jc w:val="both"/>
        <w:rPr>
          <w:rFonts w:ascii="Arial" w:hAnsi="Arial" w:cs="Arial"/>
          <w:lang w:val="az-Latn-AZ"/>
        </w:rPr>
      </w:pPr>
      <w:r w:rsidRPr="0054318F">
        <w:rPr>
          <w:rFonts w:ascii="Arial" w:hAnsi="Arial" w:cs="Arial"/>
          <w:lang w:val="az-Latn-AZ"/>
        </w:rPr>
        <w:t>2.0.5</w:t>
      </w:r>
      <w:r w:rsidR="00FA3154" w:rsidRPr="0054318F">
        <w:rPr>
          <w:rFonts w:ascii="Arial" w:hAnsi="Arial" w:cs="Arial"/>
          <w:lang w:val="az-Latn-AZ"/>
        </w:rPr>
        <w:t xml:space="preserve">. </w:t>
      </w:r>
      <w:r w:rsidR="008616F3" w:rsidRPr="0054318F">
        <w:rPr>
          <w:rFonts w:ascii="Arial" w:hAnsi="Arial" w:cs="Arial"/>
          <w:lang w:val="az-Latn-AZ"/>
        </w:rPr>
        <w:t>müvafiq sahə üzrə nazirliyin aidiyyəti tabeli qurumlarının fəaliyyətinin əlaqələndirilməsində iştirak edir;</w:t>
      </w:r>
    </w:p>
    <w:p w14:paraId="3CC81310" w14:textId="77777777" w:rsidR="000859CC" w:rsidRPr="0054318F" w:rsidRDefault="005F4E35" w:rsidP="000859CC">
      <w:pPr>
        <w:ind w:firstLine="720"/>
        <w:jc w:val="both"/>
        <w:rPr>
          <w:rFonts w:ascii="Arial" w:hAnsi="Arial" w:cs="Arial"/>
          <w:lang w:val="az-Latn-AZ"/>
        </w:rPr>
      </w:pPr>
      <w:r w:rsidRPr="0054318F">
        <w:rPr>
          <w:rFonts w:ascii="Arial" w:hAnsi="Arial" w:cs="Arial"/>
          <w:lang w:val="az-Latn-AZ"/>
        </w:rPr>
        <w:t>2.</w:t>
      </w:r>
      <w:r w:rsidR="00AF2830" w:rsidRPr="0054318F">
        <w:rPr>
          <w:rFonts w:ascii="Arial" w:hAnsi="Arial" w:cs="Arial"/>
          <w:lang w:val="az-Latn-AZ"/>
        </w:rPr>
        <w:t>0</w:t>
      </w:r>
      <w:r w:rsidR="00B94D8E" w:rsidRPr="0054318F">
        <w:rPr>
          <w:rFonts w:ascii="Arial" w:hAnsi="Arial" w:cs="Arial"/>
          <w:lang w:val="az-Latn-AZ"/>
        </w:rPr>
        <w:t>.</w:t>
      </w:r>
      <w:r w:rsidR="00FA3154" w:rsidRPr="0054318F">
        <w:rPr>
          <w:rFonts w:ascii="Arial" w:hAnsi="Arial" w:cs="Arial"/>
          <w:lang w:val="az-Latn-AZ"/>
        </w:rPr>
        <w:t>6</w:t>
      </w:r>
      <w:r w:rsidRPr="0054318F">
        <w:rPr>
          <w:rFonts w:ascii="Arial" w:hAnsi="Arial" w:cs="Arial"/>
          <w:lang w:val="az-Latn-AZ"/>
        </w:rPr>
        <w:t>.</w:t>
      </w:r>
      <w:r w:rsidR="000C0C30" w:rsidRPr="0054318F">
        <w:rPr>
          <w:rFonts w:ascii="Arial" w:hAnsi="Arial" w:cs="Arial"/>
          <w:lang w:val="az-Latn-AZ"/>
        </w:rPr>
        <w:t xml:space="preserve"> </w:t>
      </w:r>
      <w:r w:rsidR="008616F3" w:rsidRPr="0054318F">
        <w:rPr>
          <w:rFonts w:ascii="Arial" w:hAnsi="Arial" w:cs="Arial"/>
          <w:lang w:val="az-Latn-AZ"/>
        </w:rPr>
        <w:t>təkliflər hazırlayır və həyata keçirilməsi işində iştirak edir;</w:t>
      </w:r>
    </w:p>
    <w:p w14:paraId="62903065" w14:textId="77777777" w:rsidR="005F4E35" w:rsidRPr="00F2372B" w:rsidRDefault="001F557E" w:rsidP="009848AA">
      <w:pPr>
        <w:ind w:firstLine="708"/>
        <w:jc w:val="both"/>
        <w:rPr>
          <w:rFonts w:ascii="Arial" w:hAnsi="Arial" w:cs="Arial"/>
          <w:lang w:val="az-Latn-AZ"/>
        </w:rPr>
      </w:pPr>
      <w:r w:rsidRPr="00F2372B">
        <w:rPr>
          <w:rFonts w:ascii="Arial" w:hAnsi="Arial" w:cs="Arial"/>
          <w:lang w:val="az-Latn-AZ"/>
        </w:rPr>
        <w:t>2.</w:t>
      </w:r>
      <w:r w:rsidR="00AF2830" w:rsidRPr="00F2372B">
        <w:rPr>
          <w:rFonts w:ascii="Arial" w:hAnsi="Arial" w:cs="Arial"/>
          <w:lang w:val="az-Latn-AZ"/>
        </w:rPr>
        <w:t>0</w:t>
      </w:r>
      <w:r w:rsidR="00B94D8E" w:rsidRPr="00F2372B">
        <w:rPr>
          <w:rFonts w:ascii="Arial" w:hAnsi="Arial" w:cs="Arial"/>
          <w:lang w:val="az-Latn-AZ"/>
        </w:rPr>
        <w:t>.</w:t>
      </w:r>
      <w:r w:rsidR="00FA3154">
        <w:rPr>
          <w:rFonts w:ascii="Arial" w:hAnsi="Arial" w:cs="Arial"/>
          <w:lang w:val="az-Latn-AZ"/>
        </w:rPr>
        <w:t>7</w:t>
      </w:r>
      <w:r w:rsidRPr="00F2372B">
        <w:rPr>
          <w:rFonts w:ascii="Arial" w:hAnsi="Arial" w:cs="Arial"/>
          <w:lang w:val="az-Latn-AZ"/>
        </w:rPr>
        <w:t xml:space="preserve">. </w:t>
      </w:r>
      <w:r w:rsidR="000859CC" w:rsidRPr="00F2372B">
        <w:rPr>
          <w:rFonts w:ascii="Arial" w:hAnsi="Arial" w:cs="Arial"/>
          <w:lang w:val="az-Latn-AZ"/>
        </w:rPr>
        <w:t>müvafiq sahə üzrə tariflərin tənzimlənməsində iştirak edir və təkliflər verir;</w:t>
      </w:r>
    </w:p>
    <w:p w14:paraId="509D6C88" w14:textId="77777777" w:rsidR="00CC1C19" w:rsidRPr="00CC1C19" w:rsidRDefault="002949DB" w:rsidP="000859CC">
      <w:pPr>
        <w:ind w:firstLine="720"/>
        <w:jc w:val="both"/>
        <w:rPr>
          <w:rFonts w:ascii="Arial" w:hAnsi="Arial" w:cs="Arial"/>
          <w:b/>
          <w:lang w:val="az-Latn-AZ"/>
        </w:rPr>
      </w:pPr>
      <w:r w:rsidRPr="00F2372B">
        <w:rPr>
          <w:rFonts w:ascii="Arial" w:hAnsi="Arial" w:cs="Arial"/>
          <w:lang w:val="az-Latn-AZ"/>
        </w:rPr>
        <w:t>2.0.</w:t>
      </w:r>
      <w:r w:rsidR="00FA3154">
        <w:rPr>
          <w:rFonts w:ascii="Arial" w:hAnsi="Arial" w:cs="Arial"/>
          <w:lang w:val="az-Latn-AZ"/>
        </w:rPr>
        <w:t>8</w:t>
      </w:r>
      <w:r w:rsidRPr="00F2372B">
        <w:rPr>
          <w:rFonts w:ascii="Arial" w:hAnsi="Arial" w:cs="Arial"/>
          <w:lang w:val="az-Latn-AZ"/>
        </w:rPr>
        <w:t xml:space="preserve">. </w:t>
      </w:r>
      <w:r w:rsidR="000859CC" w:rsidRPr="00F2372B">
        <w:rPr>
          <w:rFonts w:ascii="Arial" w:hAnsi="Arial" w:cs="Arial"/>
          <w:shd w:val="clear" w:color="auto" w:fill="FFFFFF"/>
          <w:lang w:val="az-Latn-AZ"/>
        </w:rPr>
        <w:t>müvafiq sahənin inkişafı, o cümlədən, nəzarət və tənzimlənmə fəaliyyətinin səmərəliliyinin artırılması məqsədilə müasir informasiya texnologiyalarının tətbiqi ilə əlaqədar təkliflər verir;</w:t>
      </w:r>
    </w:p>
    <w:p w14:paraId="42596F14" w14:textId="77777777" w:rsidR="000859CC" w:rsidRPr="00F2372B" w:rsidRDefault="005C4C6A" w:rsidP="00085E18">
      <w:pPr>
        <w:ind w:firstLine="708"/>
        <w:jc w:val="both"/>
        <w:rPr>
          <w:rFonts w:ascii="Arial" w:hAnsi="Arial" w:cs="Arial"/>
          <w:lang w:val="az-Latn-AZ"/>
        </w:rPr>
      </w:pPr>
      <w:r w:rsidRPr="00085E18">
        <w:rPr>
          <w:rFonts w:ascii="Arial" w:hAnsi="Arial" w:cs="Arial"/>
          <w:lang w:val="az-Latn-AZ"/>
        </w:rPr>
        <w:lastRenderedPageBreak/>
        <w:t>2</w:t>
      </w:r>
      <w:r w:rsidR="00FD07CB" w:rsidRPr="00085E18">
        <w:rPr>
          <w:rFonts w:ascii="Arial" w:hAnsi="Arial" w:cs="Arial"/>
          <w:lang w:val="az-Latn-AZ"/>
        </w:rPr>
        <w:t>.</w:t>
      </w:r>
      <w:r w:rsidR="00AF2830" w:rsidRPr="00085E18">
        <w:rPr>
          <w:rFonts w:ascii="Arial" w:hAnsi="Arial" w:cs="Arial"/>
          <w:lang w:val="az-Latn-AZ"/>
        </w:rPr>
        <w:t>0</w:t>
      </w:r>
      <w:r w:rsidR="00B94D8E" w:rsidRPr="00085E18">
        <w:rPr>
          <w:rFonts w:ascii="Arial" w:hAnsi="Arial" w:cs="Arial"/>
          <w:lang w:val="az-Latn-AZ"/>
        </w:rPr>
        <w:t>.</w:t>
      </w:r>
      <w:r w:rsidR="00FA3154" w:rsidRPr="00085E18">
        <w:rPr>
          <w:rFonts w:ascii="Arial" w:hAnsi="Arial" w:cs="Arial"/>
          <w:lang w:val="az-Latn-AZ"/>
        </w:rPr>
        <w:t>9</w:t>
      </w:r>
      <w:r w:rsidR="00FD07CB" w:rsidRPr="00085E18">
        <w:rPr>
          <w:rFonts w:ascii="Arial" w:hAnsi="Arial" w:cs="Arial"/>
          <w:lang w:val="az-Latn-AZ"/>
        </w:rPr>
        <w:t>.</w:t>
      </w:r>
      <w:r w:rsidR="00FD07CB" w:rsidRPr="00085E18">
        <w:rPr>
          <w:rFonts w:ascii="Arial" w:hAnsi="Arial" w:cs="Arial"/>
          <w:b/>
          <w:lang w:val="az-Latn-AZ"/>
        </w:rPr>
        <w:t xml:space="preserve"> </w:t>
      </w:r>
      <w:r w:rsidR="000859CC" w:rsidRPr="00F2372B">
        <w:rPr>
          <w:rFonts w:ascii="Arial" w:hAnsi="Arial" w:cs="Arial"/>
          <w:lang w:val="az-Latn-AZ"/>
        </w:rPr>
        <w:t>Azərbaycan Respublikası ərazisindən keçən nəqliyyat dəhlizlərinin inkişafı və rəqabət qabiliyyətinin artırılması üçün təkliflər verir;</w:t>
      </w:r>
    </w:p>
    <w:p w14:paraId="7C072BA7" w14:textId="77777777" w:rsidR="00DC3397" w:rsidRPr="00F2372B" w:rsidRDefault="00EA5DDF" w:rsidP="009848AA">
      <w:pPr>
        <w:ind w:firstLine="567"/>
        <w:jc w:val="both"/>
        <w:rPr>
          <w:rFonts w:ascii="Arial" w:hAnsi="Arial" w:cs="Arial"/>
          <w:lang w:val="az-Latn-AZ"/>
        </w:rPr>
      </w:pPr>
      <w:r w:rsidRPr="00F2372B">
        <w:rPr>
          <w:rFonts w:ascii="Arial" w:hAnsi="Arial" w:cs="Arial"/>
          <w:lang w:val="az-Latn-AZ"/>
        </w:rPr>
        <w:tab/>
      </w:r>
      <w:r w:rsidR="00BA1D8C" w:rsidRPr="00F2372B">
        <w:rPr>
          <w:rFonts w:ascii="Arial" w:hAnsi="Arial" w:cs="Arial"/>
          <w:lang w:val="az-Latn-AZ"/>
        </w:rPr>
        <w:t>2.</w:t>
      </w:r>
      <w:r w:rsidR="00AF2830" w:rsidRPr="00F2372B">
        <w:rPr>
          <w:rFonts w:ascii="Arial" w:hAnsi="Arial" w:cs="Arial"/>
          <w:lang w:val="az-Latn-AZ"/>
        </w:rPr>
        <w:t>0</w:t>
      </w:r>
      <w:r w:rsidR="00B94D8E" w:rsidRPr="00F2372B">
        <w:rPr>
          <w:rFonts w:ascii="Arial" w:hAnsi="Arial" w:cs="Arial"/>
          <w:lang w:val="az-Latn-AZ"/>
        </w:rPr>
        <w:t>.</w:t>
      </w:r>
      <w:r w:rsidR="00FA3154">
        <w:rPr>
          <w:rFonts w:ascii="Arial" w:hAnsi="Arial" w:cs="Arial"/>
          <w:lang w:val="az-Latn-AZ"/>
        </w:rPr>
        <w:t>11</w:t>
      </w:r>
      <w:r w:rsidR="00F664E1" w:rsidRPr="00F2372B">
        <w:rPr>
          <w:rFonts w:ascii="Arial" w:hAnsi="Arial" w:cs="Arial"/>
          <w:lang w:val="az-Latn-AZ"/>
        </w:rPr>
        <w:t xml:space="preserve">. </w:t>
      </w:r>
      <w:r w:rsidR="00A16E59" w:rsidRPr="00F2372B">
        <w:rPr>
          <w:rFonts w:ascii="Arial" w:hAnsi="Arial" w:cs="Arial"/>
          <w:lang w:val="az-Latn-AZ"/>
        </w:rPr>
        <w:t>qanunvericiliyə uyğun olaraq nazir tərəfindən şöbəyə həvalə olunmuş</w:t>
      </w:r>
      <w:r w:rsidR="00A16E59" w:rsidRPr="00F2372B" w:rsidDel="008A24FF">
        <w:rPr>
          <w:rFonts w:ascii="Arial" w:hAnsi="Arial" w:cs="Arial"/>
          <w:lang w:val="az-Latn-AZ"/>
        </w:rPr>
        <w:t xml:space="preserve"> </w:t>
      </w:r>
      <w:r w:rsidR="00DC3397" w:rsidRPr="00F2372B">
        <w:rPr>
          <w:rFonts w:ascii="Arial" w:hAnsi="Arial" w:cs="Arial"/>
          <w:lang w:val="az-Latn-AZ"/>
        </w:rPr>
        <w:t>digər istiqamətlərdə fəaliyyət göstərir.</w:t>
      </w:r>
    </w:p>
    <w:tbl>
      <w:tblPr>
        <w:tblW w:w="10050" w:type="dxa"/>
        <w:tblCellMar>
          <w:left w:w="0" w:type="dxa"/>
          <w:right w:w="0" w:type="dxa"/>
        </w:tblCellMar>
        <w:tblLook w:val="04A0" w:firstRow="1" w:lastRow="0" w:firstColumn="1" w:lastColumn="0" w:noHBand="0" w:noVBand="1"/>
      </w:tblPr>
      <w:tblGrid>
        <w:gridCol w:w="10050"/>
      </w:tblGrid>
      <w:tr w:rsidR="0070205C" w:rsidRPr="00F2372B" w14:paraId="5C84A1BA" w14:textId="77777777" w:rsidTr="0070205C">
        <w:tc>
          <w:tcPr>
            <w:tcW w:w="0" w:type="auto"/>
            <w:tcBorders>
              <w:top w:val="nil"/>
              <w:left w:val="nil"/>
              <w:bottom w:val="nil"/>
              <w:right w:val="nil"/>
            </w:tcBorders>
          </w:tcPr>
          <w:p w14:paraId="3A229A42" w14:textId="77777777" w:rsidR="00DC3397" w:rsidRPr="00F2372B" w:rsidRDefault="00DC3397" w:rsidP="003819FC">
            <w:pPr>
              <w:rPr>
                <w:rFonts w:ascii="Arial" w:hAnsi="Arial" w:cs="Arial"/>
                <w:lang w:val="az-Latn-AZ"/>
              </w:rPr>
            </w:pPr>
          </w:p>
        </w:tc>
      </w:tr>
    </w:tbl>
    <w:p w14:paraId="673D4EE9" w14:textId="77777777" w:rsidR="00B56562" w:rsidRPr="00F8330F" w:rsidRDefault="00EC1FB1" w:rsidP="003819FC">
      <w:pPr>
        <w:ind w:firstLine="708"/>
        <w:jc w:val="center"/>
        <w:rPr>
          <w:rFonts w:ascii="Arial" w:hAnsi="Arial" w:cs="Arial"/>
          <w:b/>
          <w:lang w:val="az-Latn-AZ"/>
        </w:rPr>
      </w:pPr>
      <w:r w:rsidRPr="00F8330F">
        <w:rPr>
          <w:rFonts w:ascii="Arial" w:hAnsi="Arial" w:cs="Arial"/>
          <w:b/>
          <w:lang w:val="az-Latn-AZ"/>
        </w:rPr>
        <w:t xml:space="preserve">3. </w:t>
      </w:r>
      <w:r w:rsidR="00B56562" w:rsidRPr="00F8330F">
        <w:rPr>
          <w:rFonts w:ascii="Arial" w:hAnsi="Arial" w:cs="Arial"/>
          <w:b/>
          <w:lang w:val="az-Latn-AZ"/>
        </w:rPr>
        <w:t>Şöbənin vəzifələri</w:t>
      </w:r>
    </w:p>
    <w:p w14:paraId="36092187" w14:textId="77777777" w:rsidR="00B56562" w:rsidRPr="00F2372B" w:rsidRDefault="00B56562" w:rsidP="003819FC">
      <w:pPr>
        <w:ind w:firstLine="708"/>
        <w:jc w:val="both"/>
        <w:rPr>
          <w:rFonts w:ascii="Arial" w:hAnsi="Arial" w:cs="Arial"/>
          <w:bCs/>
          <w:lang w:val="az-Latn-AZ"/>
        </w:rPr>
      </w:pPr>
    </w:p>
    <w:p w14:paraId="17580C91" w14:textId="77777777" w:rsidR="00816234" w:rsidRPr="00F2372B" w:rsidRDefault="00924F8B" w:rsidP="003819FC">
      <w:pPr>
        <w:ind w:firstLine="708"/>
        <w:jc w:val="both"/>
        <w:rPr>
          <w:rFonts w:ascii="Arial" w:hAnsi="Arial" w:cs="Arial"/>
          <w:lang w:val="az-Latn-AZ"/>
        </w:rPr>
      </w:pPr>
      <w:r w:rsidRPr="00F2372B">
        <w:rPr>
          <w:rFonts w:ascii="Arial" w:hAnsi="Arial" w:cs="Arial"/>
          <w:bCs/>
          <w:lang w:val="az-Latn-AZ"/>
        </w:rPr>
        <w:t>3</w:t>
      </w:r>
      <w:r w:rsidR="00B94D8E" w:rsidRPr="00F2372B">
        <w:rPr>
          <w:rFonts w:ascii="Arial" w:hAnsi="Arial" w:cs="Arial"/>
          <w:bCs/>
          <w:lang w:val="az-Latn-AZ"/>
        </w:rPr>
        <w:t>.</w:t>
      </w:r>
      <w:r w:rsidR="00FF6961" w:rsidRPr="00F2372B">
        <w:rPr>
          <w:rFonts w:ascii="Arial" w:hAnsi="Arial" w:cs="Arial"/>
          <w:bCs/>
          <w:lang w:val="az-Latn-AZ"/>
        </w:rPr>
        <w:t>0</w:t>
      </w:r>
      <w:r w:rsidR="00A52E2F" w:rsidRPr="00F2372B">
        <w:rPr>
          <w:rFonts w:ascii="Arial" w:hAnsi="Arial" w:cs="Arial"/>
          <w:bCs/>
          <w:lang w:val="az-Latn-AZ"/>
        </w:rPr>
        <w:t xml:space="preserve">. </w:t>
      </w:r>
      <w:r w:rsidR="00D43405" w:rsidRPr="00F2372B">
        <w:rPr>
          <w:rFonts w:ascii="Arial" w:hAnsi="Arial" w:cs="Arial"/>
          <w:lang w:val="az-Latn-AZ"/>
        </w:rPr>
        <w:t>Şöbə bu Əsasnamə ilə müəyyən edilmiş fəaliyyət istiqamətlərinə uyğun olaraq  aşağıdakı  vəzifələri yerinə yetirir:</w:t>
      </w:r>
    </w:p>
    <w:p w14:paraId="27E6C5F5" w14:textId="77777777" w:rsidR="00650A14" w:rsidRPr="00F2372B" w:rsidRDefault="001D52D3" w:rsidP="003819FC">
      <w:pPr>
        <w:pStyle w:val="NormalWeb"/>
        <w:spacing w:before="0" w:beforeAutospacing="0" w:after="0" w:afterAutospacing="0"/>
        <w:jc w:val="both"/>
        <w:rPr>
          <w:rFonts w:ascii="Arial" w:hAnsi="Arial" w:cs="Arial"/>
          <w:lang w:val="az-Latn-AZ"/>
        </w:rPr>
      </w:pPr>
      <w:r w:rsidRPr="00F2372B">
        <w:rPr>
          <w:rFonts w:ascii="Arial" w:hAnsi="Arial" w:cs="Arial"/>
          <w:lang w:val="az-Latn-AZ"/>
        </w:rPr>
        <w:tab/>
      </w:r>
      <w:r w:rsidR="00F674AC" w:rsidRPr="00F2372B">
        <w:rPr>
          <w:rFonts w:ascii="Arial" w:hAnsi="Arial" w:cs="Arial"/>
          <w:lang w:val="az-Latn-AZ"/>
        </w:rPr>
        <w:t>3</w:t>
      </w:r>
      <w:r w:rsidR="00650A14" w:rsidRPr="00F2372B">
        <w:rPr>
          <w:rFonts w:ascii="Arial" w:hAnsi="Arial" w:cs="Arial"/>
          <w:lang w:val="az-Latn-AZ"/>
        </w:rPr>
        <w:t>.</w:t>
      </w:r>
      <w:r w:rsidR="000810F1" w:rsidRPr="00F2372B">
        <w:rPr>
          <w:rFonts w:ascii="Arial" w:hAnsi="Arial" w:cs="Arial"/>
          <w:lang w:val="az-Latn-AZ"/>
        </w:rPr>
        <w:t>0</w:t>
      </w:r>
      <w:r w:rsidR="00B94D8E" w:rsidRPr="00F2372B">
        <w:rPr>
          <w:rFonts w:ascii="Arial" w:hAnsi="Arial" w:cs="Arial"/>
          <w:lang w:val="az-Latn-AZ"/>
        </w:rPr>
        <w:t>.</w:t>
      </w:r>
      <w:r w:rsidR="00A52E2F" w:rsidRPr="00F2372B">
        <w:rPr>
          <w:rFonts w:ascii="Arial" w:hAnsi="Arial" w:cs="Arial"/>
          <w:lang w:val="az-Latn-AZ"/>
        </w:rPr>
        <w:t>1</w:t>
      </w:r>
      <w:r w:rsidR="00650A14" w:rsidRPr="00F2372B">
        <w:rPr>
          <w:rFonts w:ascii="Arial" w:hAnsi="Arial" w:cs="Arial"/>
          <w:lang w:val="az-Latn-AZ"/>
        </w:rPr>
        <w:t xml:space="preserve">. </w:t>
      </w:r>
      <w:r w:rsidR="003A4232" w:rsidRPr="00F2372B">
        <w:rPr>
          <w:rFonts w:ascii="Arial" w:hAnsi="Arial" w:cs="Arial"/>
          <w:lang w:val="az-Latn-AZ"/>
        </w:rPr>
        <w:t xml:space="preserve">müvafiq </w:t>
      </w:r>
      <w:r w:rsidR="00650A14" w:rsidRPr="00F2372B">
        <w:rPr>
          <w:rFonts w:ascii="Arial" w:hAnsi="Arial" w:cs="Arial"/>
          <w:lang w:val="az-Latn-AZ"/>
        </w:rPr>
        <w:t>sahədə dövlət tənzimləməsi mexanizmlərinin hazırlanması, əsas istiqamətlərinin formalaşdırılması və həyata keçirilməsində iştirak etmək və bu barədə təkliflər vermək;</w:t>
      </w:r>
    </w:p>
    <w:p w14:paraId="5B451315" w14:textId="77777777" w:rsidR="002A1148" w:rsidRPr="00F2372B" w:rsidRDefault="001D52D3" w:rsidP="003819FC">
      <w:pPr>
        <w:pStyle w:val="NormalWeb"/>
        <w:spacing w:before="0" w:beforeAutospacing="0" w:after="0" w:afterAutospacing="0"/>
        <w:jc w:val="both"/>
        <w:rPr>
          <w:rFonts w:ascii="Arial" w:hAnsi="Arial" w:cs="Arial"/>
          <w:lang w:val="az-Latn-AZ"/>
        </w:rPr>
      </w:pPr>
      <w:r w:rsidRPr="00F2372B">
        <w:rPr>
          <w:rFonts w:ascii="Arial" w:hAnsi="Arial" w:cs="Arial"/>
          <w:lang w:val="az-Latn-AZ"/>
        </w:rPr>
        <w:tab/>
      </w:r>
      <w:r w:rsidR="0091633C" w:rsidRPr="00F2372B">
        <w:rPr>
          <w:rFonts w:ascii="Arial" w:hAnsi="Arial" w:cs="Arial"/>
          <w:lang w:val="az-Latn-AZ"/>
        </w:rPr>
        <w:t>3</w:t>
      </w:r>
      <w:r w:rsidR="00A52E2F" w:rsidRPr="00F2372B">
        <w:rPr>
          <w:rFonts w:ascii="Arial" w:hAnsi="Arial" w:cs="Arial"/>
          <w:lang w:val="az-Latn-AZ"/>
        </w:rPr>
        <w:t>.</w:t>
      </w:r>
      <w:r w:rsidR="000810F1" w:rsidRPr="00F2372B">
        <w:rPr>
          <w:rFonts w:ascii="Arial" w:hAnsi="Arial" w:cs="Arial"/>
          <w:lang w:val="az-Latn-AZ"/>
        </w:rPr>
        <w:t>0</w:t>
      </w:r>
      <w:r w:rsidR="00B94D8E" w:rsidRPr="00F2372B">
        <w:rPr>
          <w:rFonts w:ascii="Arial" w:hAnsi="Arial" w:cs="Arial"/>
          <w:lang w:val="az-Latn-AZ"/>
        </w:rPr>
        <w:t>.</w:t>
      </w:r>
      <w:r w:rsidR="00A52E2F" w:rsidRPr="00F2372B">
        <w:rPr>
          <w:rFonts w:ascii="Arial" w:hAnsi="Arial" w:cs="Arial"/>
          <w:lang w:val="az-Latn-AZ"/>
        </w:rPr>
        <w:t>2</w:t>
      </w:r>
      <w:r w:rsidR="00650A14" w:rsidRPr="00F2372B">
        <w:rPr>
          <w:rFonts w:ascii="Arial" w:hAnsi="Arial" w:cs="Arial"/>
          <w:lang w:val="az-Latn-AZ"/>
        </w:rPr>
        <w:t>. müvafiq sahə üzrə dövlət proqramlarının və inkişaf konsepsiyalarının hazırlanmasında iştirak etmək;</w:t>
      </w:r>
      <w:r w:rsidR="00A52E2F" w:rsidRPr="00F2372B">
        <w:rPr>
          <w:rFonts w:ascii="Arial" w:hAnsi="Arial" w:cs="Arial"/>
          <w:lang w:val="az-Latn-AZ"/>
        </w:rPr>
        <w:t xml:space="preserve"> </w:t>
      </w:r>
    </w:p>
    <w:p w14:paraId="03F9E69F" w14:textId="77777777" w:rsidR="002A1148" w:rsidRPr="00F2372B" w:rsidRDefault="00B51CE8" w:rsidP="003819FC">
      <w:pPr>
        <w:pStyle w:val="NormalWeb"/>
        <w:spacing w:before="0" w:beforeAutospacing="0" w:after="0" w:afterAutospacing="0"/>
        <w:jc w:val="both"/>
        <w:rPr>
          <w:rFonts w:ascii="Arial" w:hAnsi="Arial" w:cs="Arial"/>
          <w:lang w:val="az-Latn-AZ"/>
        </w:rPr>
      </w:pPr>
      <w:r w:rsidRPr="00F2372B">
        <w:rPr>
          <w:rFonts w:ascii="Arial" w:hAnsi="Arial" w:cs="Arial"/>
          <w:lang w:val="az-Latn-AZ"/>
        </w:rPr>
        <w:tab/>
      </w:r>
      <w:r w:rsidR="0091633C" w:rsidRPr="00F2372B">
        <w:rPr>
          <w:rFonts w:ascii="Arial" w:hAnsi="Arial" w:cs="Arial"/>
          <w:lang w:val="az-Latn-AZ"/>
        </w:rPr>
        <w:t>3</w:t>
      </w:r>
      <w:r w:rsidRPr="00F2372B">
        <w:rPr>
          <w:rFonts w:ascii="Arial" w:hAnsi="Arial" w:cs="Arial"/>
          <w:lang w:val="az-Latn-AZ"/>
        </w:rPr>
        <w:t>.</w:t>
      </w:r>
      <w:r w:rsidR="008A0F9A" w:rsidRPr="00F2372B">
        <w:rPr>
          <w:rFonts w:ascii="Arial" w:hAnsi="Arial" w:cs="Arial"/>
          <w:lang w:val="az-Latn-AZ"/>
        </w:rPr>
        <w:t>0</w:t>
      </w:r>
      <w:r w:rsidR="00B94D8E" w:rsidRPr="00F2372B">
        <w:rPr>
          <w:rFonts w:ascii="Arial" w:hAnsi="Arial" w:cs="Arial"/>
          <w:lang w:val="az-Latn-AZ"/>
        </w:rPr>
        <w:t>.</w:t>
      </w:r>
      <w:r w:rsidRPr="00F2372B">
        <w:rPr>
          <w:rFonts w:ascii="Arial" w:hAnsi="Arial" w:cs="Arial"/>
          <w:lang w:val="az-Latn-AZ"/>
        </w:rPr>
        <w:t xml:space="preserve">3. </w:t>
      </w:r>
      <w:r w:rsidR="002A1148" w:rsidRPr="00F2372B">
        <w:rPr>
          <w:rFonts w:ascii="Arial" w:hAnsi="Arial" w:cs="Arial"/>
          <w:lang w:val="az-Latn-AZ"/>
        </w:rPr>
        <w:t>müvafiq sahədə i</w:t>
      </w:r>
      <w:r w:rsidR="008A6B8C" w:rsidRPr="00F2372B">
        <w:rPr>
          <w:rFonts w:ascii="Arial" w:hAnsi="Arial" w:cs="Arial"/>
          <w:lang w:val="az-Latn-AZ"/>
        </w:rPr>
        <w:t>slahatların həyata keçirilməsin</w:t>
      </w:r>
      <w:r w:rsidR="002A1148" w:rsidRPr="00F2372B">
        <w:rPr>
          <w:rFonts w:ascii="Arial" w:hAnsi="Arial" w:cs="Arial"/>
          <w:lang w:val="az-Latn-AZ"/>
        </w:rPr>
        <w:t>ə və struktur dəyişikliklərin aparılmasına dair təkliflərin hazırlanmasında, fəaliyyət istiqamətlərinə uyğun olaraq, müvafiq sahə</w:t>
      </w:r>
      <w:r w:rsidR="00E13621" w:rsidRPr="00F2372B">
        <w:rPr>
          <w:rFonts w:ascii="Arial" w:hAnsi="Arial" w:cs="Arial"/>
          <w:lang w:val="az-Latn-AZ"/>
        </w:rPr>
        <w:t xml:space="preserve"> üzrə qanunvericilik aktlarının</w:t>
      </w:r>
      <w:r w:rsidR="002A1148" w:rsidRPr="00F2372B">
        <w:rPr>
          <w:rFonts w:ascii="Arial" w:hAnsi="Arial" w:cs="Arial"/>
          <w:lang w:val="az-Latn-AZ"/>
        </w:rPr>
        <w:t xml:space="preserve"> və digər hüquqi aktların layihələrinin hazırlanmasında iştirak etmək, o cümlədən, şöbənin fəaliyyət istiqamətləri ilə əlaqədar digər tədbirlərin həyata keçirilməsində iştirak etmək; </w:t>
      </w:r>
    </w:p>
    <w:p w14:paraId="25111B02" w14:textId="77777777" w:rsidR="00A52E2F" w:rsidRPr="00F2372B" w:rsidRDefault="00021CC3" w:rsidP="003819FC">
      <w:pPr>
        <w:pStyle w:val="NormalWeb"/>
        <w:spacing w:before="0" w:beforeAutospacing="0" w:after="0" w:afterAutospacing="0"/>
        <w:jc w:val="both"/>
        <w:rPr>
          <w:rFonts w:ascii="Arial" w:hAnsi="Arial" w:cs="Arial"/>
          <w:lang w:val="az-Latn-AZ"/>
        </w:rPr>
      </w:pPr>
      <w:r w:rsidRPr="00F2372B">
        <w:rPr>
          <w:rFonts w:ascii="Arial" w:hAnsi="Arial" w:cs="Arial"/>
          <w:lang w:val="az-Latn-AZ"/>
        </w:rPr>
        <w:tab/>
        <w:t>3.</w:t>
      </w:r>
      <w:r w:rsidR="008A0F9A" w:rsidRPr="00F2372B">
        <w:rPr>
          <w:rFonts w:ascii="Arial" w:hAnsi="Arial" w:cs="Arial"/>
          <w:lang w:val="az-Latn-AZ"/>
        </w:rPr>
        <w:t>0</w:t>
      </w:r>
      <w:r w:rsidR="00B94D8E" w:rsidRPr="00F2372B">
        <w:rPr>
          <w:rFonts w:ascii="Arial" w:hAnsi="Arial" w:cs="Arial"/>
          <w:lang w:val="az-Latn-AZ"/>
        </w:rPr>
        <w:t>.</w:t>
      </w:r>
      <w:r w:rsidRPr="00F2372B">
        <w:rPr>
          <w:rFonts w:ascii="Arial" w:hAnsi="Arial" w:cs="Arial"/>
          <w:lang w:val="az-Latn-AZ"/>
        </w:rPr>
        <w:t>4</w:t>
      </w:r>
      <w:r w:rsidR="00A52E2F" w:rsidRPr="00F2372B">
        <w:rPr>
          <w:rFonts w:ascii="Arial" w:hAnsi="Arial" w:cs="Arial"/>
          <w:lang w:val="az-Latn-AZ"/>
        </w:rPr>
        <w:t xml:space="preserve">. </w:t>
      </w:r>
      <w:r w:rsidR="00B51CE8" w:rsidRPr="00F2372B">
        <w:rPr>
          <w:rFonts w:ascii="Arial" w:hAnsi="Arial" w:cs="Arial"/>
          <w:lang w:val="az-Latn-AZ"/>
        </w:rPr>
        <w:t xml:space="preserve">müvafiq dövlət proqramlarında Nazirliyə həvalə edilmiş tədbirlərin, habelə </w:t>
      </w:r>
      <w:r w:rsidR="00E0570E" w:rsidRPr="00F2372B">
        <w:rPr>
          <w:rFonts w:ascii="Arial" w:hAnsi="Arial" w:cs="Arial"/>
          <w:lang w:val="az-Latn-AZ"/>
        </w:rPr>
        <w:t xml:space="preserve">hüquqi aktlarda </w:t>
      </w:r>
      <w:r w:rsidR="00B51CE8" w:rsidRPr="00F2372B">
        <w:rPr>
          <w:rFonts w:ascii="Arial" w:hAnsi="Arial" w:cs="Arial"/>
          <w:lang w:val="az-Latn-AZ"/>
        </w:rPr>
        <w:t>nəzərdə tutulmuş tədbirlərin (tapşırıqların) həyata keçirilməsində iştirak etmək;</w:t>
      </w:r>
    </w:p>
    <w:p w14:paraId="1C45ECE0" w14:textId="77777777" w:rsidR="001D52D3" w:rsidRPr="00F2372B" w:rsidRDefault="00AB51CE" w:rsidP="003819FC">
      <w:pPr>
        <w:ind w:firstLine="708"/>
        <w:jc w:val="both"/>
        <w:rPr>
          <w:rFonts w:ascii="Arial" w:hAnsi="Arial" w:cs="Arial"/>
          <w:bCs/>
          <w:lang w:val="az-Latn-AZ"/>
        </w:rPr>
      </w:pPr>
      <w:r w:rsidRPr="00F2372B">
        <w:rPr>
          <w:rFonts w:ascii="Arial" w:hAnsi="Arial" w:cs="Arial"/>
          <w:lang w:val="az-Latn-AZ"/>
        </w:rPr>
        <w:t>3</w:t>
      </w:r>
      <w:r w:rsidR="00AB7FA9" w:rsidRPr="00F2372B">
        <w:rPr>
          <w:rFonts w:ascii="Arial" w:hAnsi="Arial" w:cs="Arial"/>
          <w:lang w:val="az-Latn-AZ"/>
        </w:rPr>
        <w:t>.</w:t>
      </w:r>
      <w:r w:rsidR="008A0F9A" w:rsidRPr="00F2372B">
        <w:rPr>
          <w:rFonts w:ascii="Arial" w:hAnsi="Arial" w:cs="Arial"/>
          <w:lang w:val="az-Latn-AZ"/>
        </w:rPr>
        <w:t>0</w:t>
      </w:r>
      <w:r w:rsidR="00B94D8E" w:rsidRPr="00F2372B">
        <w:rPr>
          <w:rFonts w:ascii="Arial" w:hAnsi="Arial" w:cs="Arial"/>
          <w:lang w:val="az-Latn-AZ"/>
        </w:rPr>
        <w:t>.</w:t>
      </w:r>
      <w:r w:rsidR="00021CC3" w:rsidRPr="00F2372B">
        <w:rPr>
          <w:rFonts w:ascii="Arial" w:hAnsi="Arial" w:cs="Arial"/>
          <w:lang w:val="az-Latn-AZ"/>
        </w:rPr>
        <w:t>5</w:t>
      </w:r>
      <w:r w:rsidR="001D52D3" w:rsidRPr="00F2372B">
        <w:rPr>
          <w:rFonts w:ascii="Arial" w:hAnsi="Arial" w:cs="Arial"/>
          <w:lang w:val="az-Latn-AZ"/>
        </w:rPr>
        <w:t xml:space="preserve">. </w:t>
      </w:r>
      <w:r w:rsidR="001C377F" w:rsidRPr="00F2372B">
        <w:rPr>
          <w:rFonts w:ascii="Arial" w:hAnsi="Arial" w:cs="Arial"/>
          <w:lang w:val="az-Latn-AZ"/>
        </w:rPr>
        <w:t xml:space="preserve">nəqliyyat infrastrukturunun inkişafı, daşıma proseslərini idarəetmə sistemlərinin təkmilləşdirilməsi və səmərəliliyin artırılması, </w:t>
      </w:r>
      <w:r w:rsidR="001D52D3" w:rsidRPr="00F2372B">
        <w:rPr>
          <w:rFonts w:ascii="Arial" w:hAnsi="Arial" w:cs="Arial"/>
          <w:lang w:val="az-Latn-AZ"/>
        </w:rPr>
        <w:t>nəqliyyat qovşaqlarında nəqliyyat növlərinin qarşılıqlı fəaliyyətinin əlaqələndirilməsi və daşımaların inki</w:t>
      </w:r>
      <w:r w:rsidR="003E6448" w:rsidRPr="00F2372B">
        <w:rPr>
          <w:rFonts w:ascii="Arial" w:hAnsi="Arial" w:cs="Arial"/>
          <w:lang w:val="az-Latn-AZ"/>
        </w:rPr>
        <w:t>şafı</w:t>
      </w:r>
      <w:r w:rsidR="00726401" w:rsidRPr="00F2372B">
        <w:rPr>
          <w:rFonts w:ascii="Arial" w:hAnsi="Arial" w:cs="Arial"/>
          <w:lang w:val="az-Latn-AZ"/>
        </w:rPr>
        <w:t xml:space="preserve"> ilə bağlı təkliflər vermək</w:t>
      </w:r>
      <w:r w:rsidR="001D52D3" w:rsidRPr="00F2372B">
        <w:rPr>
          <w:rFonts w:ascii="Arial" w:hAnsi="Arial" w:cs="Arial"/>
          <w:lang w:val="az-Latn-AZ"/>
        </w:rPr>
        <w:t>;</w:t>
      </w:r>
    </w:p>
    <w:p w14:paraId="419D1C5A" w14:textId="77777777" w:rsidR="00AB254D" w:rsidRPr="00F2372B" w:rsidRDefault="00AB51CE" w:rsidP="003819FC">
      <w:pPr>
        <w:pStyle w:val="GvdeMetni"/>
        <w:tabs>
          <w:tab w:val="left" w:pos="1080"/>
        </w:tabs>
        <w:spacing w:after="0"/>
        <w:ind w:firstLine="720"/>
        <w:jc w:val="both"/>
        <w:rPr>
          <w:rFonts w:ascii="Arial" w:hAnsi="Arial" w:cs="Arial"/>
          <w:lang w:val="az-Latn-AZ"/>
        </w:rPr>
      </w:pPr>
      <w:r w:rsidRPr="00F2372B">
        <w:rPr>
          <w:rFonts w:ascii="Arial" w:hAnsi="Arial" w:cs="Arial"/>
          <w:lang w:val="az-Latn-AZ"/>
        </w:rPr>
        <w:t>3</w:t>
      </w:r>
      <w:r w:rsidR="001464DF" w:rsidRPr="00F2372B">
        <w:rPr>
          <w:rFonts w:ascii="Arial" w:hAnsi="Arial" w:cs="Arial"/>
          <w:lang w:val="az-Latn-AZ"/>
        </w:rPr>
        <w:t>.</w:t>
      </w:r>
      <w:r w:rsidR="008A0F9A" w:rsidRPr="00F2372B">
        <w:rPr>
          <w:rFonts w:ascii="Arial" w:hAnsi="Arial" w:cs="Arial"/>
          <w:lang w:val="az-Latn-AZ"/>
        </w:rPr>
        <w:t>0</w:t>
      </w:r>
      <w:r w:rsidR="00B94D8E" w:rsidRPr="00F2372B">
        <w:rPr>
          <w:rFonts w:ascii="Arial" w:hAnsi="Arial" w:cs="Arial"/>
          <w:lang w:val="az-Latn-AZ"/>
        </w:rPr>
        <w:t>.</w:t>
      </w:r>
      <w:r w:rsidR="00021CC3" w:rsidRPr="00F2372B">
        <w:rPr>
          <w:rFonts w:ascii="Arial" w:hAnsi="Arial" w:cs="Arial"/>
          <w:lang w:val="az-Latn-AZ"/>
        </w:rPr>
        <w:t>6</w:t>
      </w:r>
      <w:r w:rsidR="001464DF" w:rsidRPr="00F2372B">
        <w:rPr>
          <w:rFonts w:ascii="Arial" w:hAnsi="Arial" w:cs="Arial"/>
          <w:lang w:val="az-Latn-AZ"/>
        </w:rPr>
        <w:t>. müvafiq sahə üzrə tarif siyasətinin formalaşması</w:t>
      </w:r>
      <w:r w:rsidR="00726401" w:rsidRPr="00F2372B">
        <w:rPr>
          <w:rFonts w:ascii="Arial" w:hAnsi="Arial" w:cs="Arial"/>
          <w:lang w:val="az-Latn-AZ"/>
        </w:rPr>
        <w:t xml:space="preserve">, </w:t>
      </w:r>
      <w:r w:rsidR="00AB254D" w:rsidRPr="00F2372B">
        <w:rPr>
          <w:rFonts w:ascii="Arial" w:hAnsi="Arial" w:cs="Arial"/>
          <w:lang w:val="az-Latn-AZ"/>
        </w:rPr>
        <w:t xml:space="preserve">habelə tarifləri dövlət tərəfindən tənzimlənməyən xidmətlər üzrə tətbiq edilən tariflər barədə </w:t>
      </w:r>
      <w:r w:rsidR="00021CC3" w:rsidRPr="00F2372B">
        <w:rPr>
          <w:rFonts w:ascii="Arial" w:hAnsi="Arial" w:cs="Arial"/>
          <w:lang w:val="az-Latn-AZ"/>
        </w:rPr>
        <w:t>təkliflər</w:t>
      </w:r>
      <w:r w:rsidR="008A0F9A" w:rsidRPr="00F2372B">
        <w:rPr>
          <w:rFonts w:ascii="Arial" w:hAnsi="Arial" w:cs="Arial"/>
          <w:lang w:val="az-Latn-AZ"/>
        </w:rPr>
        <w:t>in hazırlanmasında</w:t>
      </w:r>
      <w:r w:rsidR="00CA7B88" w:rsidRPr="00F2372B">
        <w:rPr>
          <w:rFonts w:ascii="Arial" w:hAnsi="Arial" w:cs="Arial"/>
          <w:lang w:val="az-Latn-AZ"/>
        </w:rPr>
        <w:t xml:space="preserve"> </w:t>
      </w:r>
      <w:r w:rsidR="008A0F9A" w:rsidRPr="00F2372B">
        <w:rPr>
          <w:rFonts w:ascii="Arial" w:hAnsi="Arial" w:cs="Arial"/>
          <w:lang w:val="az-Latn-AZ"/>
        </w:rPr>
        <w:t>iştirak etmək</w:t>
      </w:r>
      <w:r w:rsidR="00AB254D" w:rsidRPr="00F2372B">
        <w:rPr>
          <w:rFonts w:ascii="Arial" w:hAnsi="Arial" w:cs="Arial"/>
          <w:lang w:val="az-Latn-AZ"/>
        </w:rPr>
        <w:t>;</w:t>
      </w:r>
    </w:p>
    <w:p w14:paraId="43556D68" w14:textId="77777777" w:rsidR="00C3404A" w:rsidRPr="00F2372B" w:rsidRDefault="00AB51CE" w:rsidP="003819FC">
      <w:pPr>
        <w:pStyle w:val="GvdeMetni"/>
        <w:tabs>
          <w:tab w:val="left" w:pos="1080"/>
        </w:tabs>
        <w:spacing w:after="0"/>
        <w:ind w:firstLine="720"/>
        <w:jc w:val="both"/>
        <w:rPr>
          <w:rFonts w:ascii="Arial" w:hAnsi="Arial" w:cs="Arial"/>
          <w:lang w:val="az-Latn-AZ"/>
        </w:rPr>
      </w:pPr>
      <w:r w:rsidRPr="00F2372B">
        <w:rPr>
          <w:rFonts w:ascii="Arial" w:hAnsi="Arial" w:cs="Arial"/>
          <w:color w:val="000000"/>
          <w:lang w:val="az-Latn-AZ"/>
        </w:rPr>
        <w:t>3.0.</w:t>
      </w:r>
      <w:r w:rsidR="00C3404A" w:rsidRPr="00F2372B">
        <w:rPr>
          <w:rFonts w:ascii="Arial" w:hAnsi="Arial" w:cs="Arial"/>
          <w:color w:val="000000"/>
          <w:lang w:val="az-Latn-AZ"/>
        </w:rPr>
        <w:t>7. beynəlxalq daşıma tariflərini</w:t>
      </w:r>
      <w:r w:rsidR="00E069B1" w:rsidRPr="00F2372B">
        <w:rPr>
          <w:rFonts w:ascii="Arial" w:hAnsi="Arial" w:cs="Arial"/>
          <w:color w:val="000000"/>
          <w:lang w:val="az-Latn-AZ"/>
        </w:rPr>
        <w:t>n</w:t>
      </w:r>
      <w:r w:rsidR="00C3404A" w:rsidRPr="00F2372B">
        <w:rPr>
          <w:rFonts w:ascii="Arial" w:hAnsi="Arial" w:cs="Arial"/>
          <w:color w:val="000000"/>
          <w:lang w:val="az-Latn-AZ"/>
        </w:rPr>
        <w:t xml:space="preserve"> və yığımlarını</w:t>
      </w:r>
      <w:r w:rsidR="00E069B1" w:rsidRPr="00F2372B">
        <w:rPr>
          <w:rFonts w:ascii="Arial" w:hAnsi="Arial" w:cs="Arial"/>
          <w:color w:val="000000"/>
          <w:lang w:val="az-Latn-AZ"/>
        </w:rPr>
        <w:t>n</w:t>
      </w:r>
      <w:r w:rsidR="00C3404A" w:rsidRPr="00F2372B">
        <w:rPr>
          <w:rFonts w:ascii="Arial" w:hAnsi="Arial" w:cs="Arial"/>
          <w:color w:val="000000"/>
          <w:lang w:val="az-Latn-AZ"/>
        </w:rPr>
        <w:t xml:space="preserve"> qüvvədə olan beynəlxalq qaydalara uyğun olaraq təsdiq edilməsi ilə bağlı təkliflər vermək, habelə müvafiq sahədə tarifləri dövlət tərəfindən tənzimlənməyən xidmətlər üzrə tətbiq edilən tariflərin monitorinqini aparmaq, bu barədə aidiyyəti qurumlara təkliflər hazırlamaq;</w:t>
      </w:r>
    </w:p>
    <w:p w14:paraId="3F52F7E9" w14:textId="77777777" w:rsidR="001464DF" w:rsidRPr="00F2372B" w:rsidRDefault="00AB51CE" w:rsidP="003819FC">
      <w:pPr>
        <w:pStyle w:val="GvdeMetni"/>
        <w:tabs>
          <w:tab w:val="left" w:pos="1080"/>
        </w:tabs>
        <w:spacing w:after="0"/>
        <w:ind w:firstLine="720"/>
        <w:jc w:val="both"/>
        <w:rPr>
          <w:rFonts w:ascii="Arial" w:hAnsi="Arial" w:cs="Arial"/>
          <w:lang w:val="az-Latn-AZ"/>
        </w:rPr>
      </w:pPr>
      <w:r w:rsidRPr="00F2372B">
        <w:rPr>
          <w:rFonts w:ascii="Arial" w:hAnsi="Arial" w:cs="Arial"/>
          <w:lang w:val="az-Latn-AZ"/>
        </w:rPr>
        <w:t>3</w:t>
      </w:r>
      <w:r w:rsidR="001464DF" w:rsidRPr="00F2372B">
        <w:rPr>
          <w:rFonts w:ascii="Arial" w:hAnsi="Arial" w:cs="Arial"/>
          <w:lang w:val="az-Latn-AZ"/>
        </w:rPr>
        <w:t>.</w:t>
      </w:r>
      <w:r w:rsidR="008A0F9A" w:rsidRPr="00F2372B">
        <w:rPr>
          <w:rFonts w:ascii="Arial" w:hAnsi="Arial" w:cs="Arial"/>
          <w:lang w:val="az-Latn-AZ"/>
        </w:rPr>
        <w:t>0</w:t>
      </w:r>
      <w:r w:rsidR="00B94D8E" w:rsidRPr="00F2372B">
        <w:rPr>
          <w:rFonts w:ascii="Arial" w:hAnsi="Arial" w:cs="Arial"/>
          <w:lang w:val="az-Latn-AZ"/>
        </w:rPr>
        <w:t>.</w:t>
      </w:r>
      <w:r w:rsidR="002253DD" w:rsidRPr="00F2372B">
        <w:rPr>
          <w:rFonts w:ascii="Arial" w:hAnsi="Arial" w:cs="Arial"/>
          <w:lang w:val="az-Latn-AZ"/>
        </w:rPr>
        <w:t>8</w:t>
      </w:r>
      <w:r w:rsidR="001464DF" w:rsidRPr="00F2372B">
        <w:rPr>
          <w:rFonts w:ascii="Arial" w:hAnsi="Arial" w:cs="Arial"/>
          <w:lang w:val="az-Latn-AZ"/>
        </w:rPr>
        <w:t>.</w:t>
      </w:r>
      <w:r w:rsidR="00387ED0" w:rsidRPr="00F2372B">
        <w:rPr>
          <w:rFonts w:ascii="Arial" w:hAnsi="Arial" w:cs="Arial"/>
          <w:lang w:val="az-Latn-AZ"/>
        </w:rPr>
        <w:t xml:space="preserve"> </w:t>
      </w:r>
      <w:r w:rsidR="001464DF" w:rsidRPr="00F2372B">
        <w:rPr>
          <w:rFonts w:ascii="Arial" w:hAnsi="Arial" w:cs="Arial"/>
          <w:lang w:val="az-Latn-AZ"/>
        </w:rPr>
        <w:t>müvafiq sahə üzrə Azərbaycan Respublikasının tərəfdar çıxdığı beynəlxalq müqavilələrdən irəli gələn öhdəliklərin, bu sahədə beynəlxalq təcrübəni</w:t>
      </w:r>
      <w:r w:rsidR="00C52D88" w:rsidRPr="00F2372B">
        <w:rPr>
          <w:rFonts w:ascii="Arial" w:hAnsi="Arial" w:cs="Arial"/>
          <w:lang w:val="az-Latn-AZ"/>
        </w:rPr>
        <w:t>n</w:t>
      </w:r>
      <w:r w:rsidR="001464DF" w:rsidRPr="00F2372B">
        <w:rPr>
          <w:rFonts w:ascii="Arial" w:hAnsi="Arial" w:cs="Arial"/>
          <w:lang w:val="az-Latn-AZ"/>
        </w:rPr>
        <w:t xml:space="preserve"> </w:t>
      </w:r>
      <w:r w:rsidR="00387ED0" w:rsidRPr="00F2372B">
        <w:rPr>
          <w:rFonts w:ascii="Arial" w:hAnsi="Arial" w:cs="Arial"/>
          <w:lang w:val="az-Latn-AZ"/>
        </w:rPr>
        <w:t>tətbiq edilməsi məqsədilə</w:t>
      </w:r>
      <w:r w:rsidR="001464DF" w:rsidRPr="00F2372B">
        <w:rPr>
          <w:rFonts w:ascii="Arial" w:hAnsi="Arial" w:cs="Arial"/>
          <w:lang w:val="az-Latn-AZ"/>
        </w:rPr>
        <w:t xml:space="preserve"> təkliflər vermək;</w:t>
      </w:r>
    </w:p>
    <w:p w14:paraId="6CFD8A45" w14:textId="77777777" w:rsidR="000B0A21" w:rsidRPr="00F2372B" w:rsidRDefault="00AD1AB8" w:rsidP="003819FC">
      <w:pPr>
        <w:ind w:firstLine="567"/>
        <w:jc w:val="both"/>
        <w:rPr>
          <w:rFonts w:ascii="Arial" w:hAnsi="Arial" w:cs="Arial"/>
          <w:lang w:val="az-Latn-AZ"/>
        </w:rPr>
      </w:pPr>
      <w:r w:rsidRPr="00F2372B">
        <w:rPr>
          <w:rFonts w:ascii="Arial" w:hAnsi="Arial" w:cs="Arial"/>
          <w:lang w:val="az-Latn-AZ"/>
        </w:rPr>
        <w:tab/>
      </w:r>
      <w:r w:rsidR="00AB51CE" w:rsidRPr="00F2372B">
        <w:rPr>
          <w:rFonts w:ascii="Arial" w:hAnsi="Arial" w:cs="Arial"/>
          <w:lang w:val="az-Latn-AZ"/>
        </w:rPr>
        <w:t>3</w:t>
      </w:r>
      <w:r w:rsidR="00387ED0" w:rsidRPr="00F2372B">
        <w:rPr>
          <w:rFonts w:ascii="Arial" w:hAnsi="Arial" w:cs="Arial"/>
          <w:lang w:val="az-Latn-AZ"/>
        </w:rPr>
        <w:t>.</w:t>
      </w:r>
      <w:r w:rsidR="008A0F9A" w:rsidRPr="00F2372B">
        <w:rPr>
          <w:rFonts w:ascii="Arial" w:hAnsi="Arial" w:cs="Arial"/>
          <w:lang w:val="az-Latn-AZ"/>
        </w:rPr>
        <w:t>0</w:t>
      </w:r>
      <w:r w:rsidR="00B94D8E" w:rsidRPr="00F2372B">
        <w:rPr>
          <w:rFonts w:ascii="Arial" w:hAnsi="Arial" w:cs="Arial"/>
          <w:lang w:val="az-Latn-AZ"/>
        </w:rPr>
        <w:t>.</w:t>
      </w:r>
      <w:r w:rsidR="002253DD" w:rsidRPr="00F2372B">
        <w:rPr>
          <w:rFonts w:ascii="Arial" w:hAnsi="Arial" w:cs="Arial"/>
          <w:lang w:val="az-Latn-AZ"/>
        </w:rPr>
        <w:t>9</w:t>
      </w:r>
      <w:r w:rsidR="003715EB" w:rsidRPr="00F2372B">
        <w:rPr>
          <w:rFonts w:ascii="Arial" w:hAnsi="Arial" w:cs="Arial"/>
          <w:lang w:val="az-Latn-AZ"/>
        </w:rPr>
        <w:t xml:space="preserve">. </w:t>
      </w:r>
      <w:r w:rsidR="00B51CE8" w:rsidRPr="00F2372B">
        <w:rPr>
          <w:rFonts w:ascii="Arial" w:hAnsi="Arial" w:cs="Arial"/>
          <w:lang w:val="az-Latn-AZ"/>
        </w:rPr>
        <w:t>Azərbaycan Respublikası ilə beynəlxalq avtomobil daşımaları haqqında müqavilə bağlamış xarici ölkələrlə icazələrin kvotasının müəyyənləşdirilməsinə və əlavə mübadiləsinə dair təkliflər vermək;</w:t>
      </w:r>
    </w:p>
    <w:p w14:paraId="55AE7718" w14:textId="77777777" w:rsidR="005E0899" w:rsidRPr="00F2372B" w:rsidRDefault="00AB51CE" w:rsidP="003819FC">
      <w:pPr>
        <w:pStyle w:val="GvdeMetni"/>
        <w:tabs>
          <w:tab w:val="left" w:pos="1080"/>
        </w:tabs>
        <w:spacing w:after="0"/>
        <w:ind w:firstLine="720"/>
        <w:jc w:val="both"/>
        <w:rPr>
          <w:rStyle w:val="2"/>
          <w:rFonts w:ascii="Arial" w:hAnsi="Arial" w:cs="Arial"/>
          <w:color w:val="auto"/>
          <w:sz w:val="24"/>
          <w:szCs w:val="24"/>
          <w:lang w:val="az-Latn-AZ"/>
        </w:rPr>
      </w:pPr>
      <w:r w:rsidRPr="00F2372B">
        <w:rPr>
          <w:rFonts w:ascii="Arial" w:hAnsi="Arial" w:cs="Arial"/>
          <w:lang w:val="az-Latn-AZ"/>
        </w:rPr>
        <w:t>3</w:t>
      </w:r>
      <w:r w:rsidR="003715EB" w:rsidRPr="00F2372B">
        <w:rPr>
          <w:rFonts w:ascii="Arial" w:hAnsi="Arial" w:cs="Arial"/>
          <w:lang w:val="az-Latn-AZ"/>
        </w:rPr>
        <w:t>.</w:t>
      </w:r>
      <w:r w:rsidR="008A0F9A" w:rsidRPr="00F2372B">
        <w:rPr>
          <w:rFonts w:ascii="Arial" w:hAnsi="Arial" w:cs="Arial"/>
          <w:lang w:val="az-Latn-AZ"/>
        </w:rPr>
        <w:t>0</w:t>
      </w:r>
      <w:r w:rsidR="00B94D8E" w:rsidRPr="00F2372B">
        <w:rPr>
          <w:rFonts w:ascii="Arial" w:hAnsi="Arial" w:cs="Arial"/>
          <w:lang w:val="az-Latn-AZ"/>
        </w:rPr>
        <w:t>.</w:t>
      </w:r>
      <w:r w:rsidR="003715EB" w:rsidRPr="00F2372B">
        <w:rPr>
          <w:rFonts w:ascii="Arial" w:hAnsi="Arial" w:cs="Arial"/>
          <w:bCs/>
          <w:lang w:val="az-Latn-AZ"/>
        </w:rPr>
        <w:t>1</w:t>
      </w:r>
      <w:r w:rsidR="00F0091E" w:rsidRPr="00F2372B">
        <w:rPr>
          <w:rFonts w:ascii="Arial" w:hAnsi="Arial" w:cs="Arial"/>
          <w:bCs/>
          <w:lang w:val="az-Latn-AZ"/>
        </w:rPr>
        <w:t>0</w:t>
      </w:r>
      <w:r w:rsidR="003715EB" w:rsidRPr="00F2372B">
        <w:rPr>
          <w:rFonts w:ascii="Arial" w:hAnsi="Arial" w:cs="Arial"/>
          <w:bCs/>
          <w:lang w:val="az-Latn-AZ"/>
        </w:rPr>
        <w:t xml:space="preserve">. </w:t>
      </w:r>
      <w:r w:rsidR="005A10F2" w:rsidRPr="00F2372B">
        <w:rPr>
          <w:rFonts w:ascii="Arial" w:hAnsi="Arial" w:cs="Arial"/>
          <w:lang w:val="az-Latn-AZ"/>
        </w:rPr>
        <w:t>dəniz üzgüçülüyünün təhlükəsizliyi, dənizdə insan həyat və sağlamlığının, dəniz mühitinin mühafizəsi sahəsində normativ hüquqi aktların hazırlanmasında iştirak etmək;</w:t>
      </w:r>
    </w:p>
    <w:p w14:paraId="211BC1A4" w14:textId="77777777" w:rsidR="001151E9" w:rsidRPr="00F2372B" w:rsidRDefault="007B1FF8" w:rsidP="003819FC">
      <w:pPr>
        <w:pStyle w:val="NormalWeb"/>
        <w:shd w:val="clear" w:color="auto" w:fill="FFFFFF"/>
        <w:spacing w:before="0" w:beforeAutospacing="0" w:after="0" w:afterAutospacing="0"/>
        <w:jc w:val="both"/>
        <w:rPr>
          <w:rFonts w:ascii="Arial" w:hAnsi="Arial" w:cs="Arial"/>
          <w:lang w:val="az-Latn-AZ"/>
        </w:rPr>
      </w:pPr>
      <w:r w:rsidRPr="00F2372B">
        <w:rPr>
          <w:rFonts w:ascii="Arial" w:hAnsi="Arial" w:cs="Arial"/>
          <w:bCs/>
          <w:lang w:val="az-Latn-AZ"/>
        </w:rPr>
        <w:tab/>
      </w:r>
      <w:r w:rsidR="00AB51CE" w:rsidRPr="00F2372B">
        <w:rPr>
          <w:rFonts w:ascii="Arial" w:hAnsi="Arial" w:cs="Arial"/>
          <w:bCs/>
          <w:lang w:val="az-Latn-AZ"/>
        </w:rPr>
        <w:t>3</w:t>
      </w:r>
      <w:r w:rsidRPr="00F2372B">
        <w:rPr>
          <w:rFonts w:ascii="Arial" w:hAnsi="Arial" w:cs="Arial"/>
          <w:bCs/>
          <w:lang w:val="az-Latn-AZ"/>
        </w:rPr>
        <w:t>.</w:t>
      </w:r>
      <w:r w:rsidR="00C8564E" w:rsidRPr="00F2372B">
        <w:rPr>
          <w:rFonts w:ascii="Arial" w:hAnsi="Arial" w:cs="Arial"/>
          <w:bCs/>
          <w:lang w:val="az-Latn-AZ"/>
        </w:rPr>
        <w:t>0</w:t>
      </w:r>
      <w:r w:rsidR="00B94D8E" w:rsidRPr="00F2372B">
        <w:rPr>
          <w:rFonts w:ascii="Arial" w:hAnsi="Arial" w:cs="Arial"/>
          <w:bCs/>
          <w:lang w:val="az-Latn-AZ"/>
        </w:rPr>
        <w:t>.</w:t>
      </w:r>
      <w:r w:rsidR="00C8564E" w:rsidRPr="00F2372B">
        <w:rPr>
          <w:rFonts w:ascii="Arial" w:hAnsi="Arial" w:cs="Arial"/>
          <w:lang w:val="az-Latn-AZ"/>
        </w:rPr>
        <w:t>1</w:t>
      </w:r>
      <w:r w:rsidR="00D6465D" w:rsidRPr="00F2372B">
        <w:rPr>
          <w:rFonts w:ascii="Arial" w:hAnsi="Arial" w:cs="Arial"/>
          <w:lang w:val="az-Latn-AZ"/>
        </w:rPr>
        <w:t>1</w:t>
      </w:r>
      <w:r w:rsidRPr="00F2372B">
        <w:rPr>
          <w:rFonts w:ascii="Arial" w:hAnsi="Arial" w:cs="Arial"/>
          <w:lang w:val="az-Latn-AZ"/>
        </w:rPr>
        <w:t xml:space="preserve">. </w:t>
      </w:r>
      <w:r w:rsidR="00F06269" w:rsidRPr="00F2372B">
        <w:rPr>
          <w:rFonts w:ascii="Arial" w:hAnsi="Arial" w:cs="Arial"/>
          <w:lang w:val="az-Latn-AZ"/>
        </w:rPr>
        <w:t xml:space="preserve">müvafiq sahədə </w:t>
      </w:r>
      <w:r w:rsidR="005A10F2" w:rsidRPr="00F2372B">
        <w:rPr>
          <w:rFonts w:ascii="Arial" w:hAnsi="Arial" w:cs="Arial"/>
          <w:lang w:val="az-Latn-AZ"/>
        </w:rPr>
        <w:t>dövlət-özəl tərəfdaşlığının inkişafına dair təkliflər vermək;</w:t>
      </w:r>
    </w:p>
    <w:p w14:paraId="40E075F6" w14:textId="77777777" w:rsidR="00C8564E" w:rsidRPr="00F2372B" w:rsidRDefault="00C8564E" w:rsidP="003819FC">
      <w:pPr>
        <w:pStyle w:val="NormalWeb"/>
        <w:shd w:val="clear" w:color="auto" w:fill="FFFFFF"/>
        <w:spacing w:before="0" w:beforeAutospacing="0" w:after="0" w:afterAutospacing="0"/>
        <w:jc w:val="both"/>
        <w:rPr>
          <w:rFonts w:ascii="Arial" w:hAnsi="Arial" w:cs="Arial"/>
          <w:lang w:val="az-Latn-AZ"/>
        </w:rPr>
      </w:pPr>
      <w:r w:rsidRPr="00F2372B">
        <w:rPr>
          <w:rFonts w:ascii="Arial" w:hAnsi="Arial" w:cs="Arial"/>
          <w:lang w:val="az-Latn-AZ"/>
        </w:rPr>
        <w:tab/>
      </w:r>
      <w:r w:rsidR="00AB51CE" w:rsidRPr="00F2372B">
        <w:rPr>
          <w:rFonts w:ascii="Arial" w:hAnsi="Arial" w:cs="Arial"/>
          <w:lang w:val="az-Latn-AZ"/>
        </w:rPr>
        <w:t>3.0.</w:t>
      </w:r>
      <w:r w:rsidR="00D6465D" w:rsidRPr="00F2372B">
        <w:rPr>
          <w:rFonts w:ascii="Arial" w:hAnsi="Arial" w:cs="Arial"/>
          <w:lang w:val="az-Latn-AZ"/>
        </w:rPr>
        <w:t>12</w:t>
      </w:r>
      <w:r w:rsidRPr="00F2372B">
        <w:rPr>
          <w:rFonts w:ascii="Arial" w:hAnsi="Arial" w:cs="Arial"/>
          <w:lang w:val="az-Latn-AZ"/>
        </w:rPr>
        <w:t xml:space="preserve">. </w:t>
      </w:r>
      <w:r w:rsidR="005A10F2" w:rsidRPr="00F2372B">
        <w:rPr>
          <w:rFonts w:ascii="Arial" w:hAnsi="Arial" w:cs="Arial"/>
          <w:lang w:val="az-Latn-AZ"/>
        </w:rPr>
        <w:t>aviadaşımalar bazarının rəqabət əsasında formalaşdırılmas</w:t>
      </w:r>
      <w:r w:rsidR="005A10F2" w:rsidRPr="00F2372B">
        <w:rPr>
          <w:rFonts w:ascii="Arial" w:hAnsi="Arial" w:cs="Arial"/>
          <w:shd w:val="clear" w:color="auto" w:fill="FFFFFF"/>
          <w:lang w:val="az-Latn-AZ"/>
        </w:rPr>
        <w:t>ı ilə bağlı təkliflər vermək</w:t>
      </w:r>
      <w:r w:rsidR="005A10F2" w:rsidRPr="00F2372B">
        <w:rPr>
          <w:rFonts w:ascii="Arial" w:hAnsi="Arial" w:cs="Arial"/>
          <w:lang w:val="az-Latn-AZ"/>
        </w:rPr>
        <w:t>;</w:t>
      </w:r>
    </w:p>
    <w:p w14:paraId="7E1A3FD8" w14:textId="77777777" w:rsidR="00EB098F" w:rsidRPr="00F2372B" w:rsidRDefault="003A4A59" w:rsidP="003819FC">
      <w:pPr>
        <w:pStyle w:val="NormalWeb"/>
        <w:shd w:val="clear" w:color="auto" w:fill="FFFFFF"/>
        <w:spacing w:before="0" w:beforeAutospacing="0" w:after="0" w:afterAutospacing="0"/>
        <w:ind w:firstLine="708"/>
        <w:jc w:val="both"/>
        <w:rPr>
          <w:rFonts w:ascii="Arial" w:hAnsi="Arial" w:cs="Arial"/>
          <w:lang w:val="az-Latn-AZ"/>
        </w:rPr>
      </w:pPr>
      <w:r w:rsidRPr="00F2372B">
        <w:rPr>
          <w:rFonts w:ascii="Arial" w:hAnsi="Arial" w:cs="Arial"/>
          <w:bCs/>
          <w:lang w:val="az-Latn-AZ"/>
        </w:rPr>
        <w:t>3</w:t>
      </w:r>
      <w:r w:rsidR="00351076" w:rsidRPr="00F2372B">
        <w:rPr>
          <w:rFonts w:ascii="Arial" w:hAnsi="Arial" w:cs="Arial"/>
          <w:lang w:val="az-Latn-AZ"/>
        </w:rPr>
        <w:t>.</w:t>
      </w:r>
      <w:r w:rsidR="006B55B8" w:rsidRPr="00F2372B">
        <w:rPr>
          <w:rFonts w:ascii="Arial" w:hAnsi="Arial" w:cs="Arial"/>
          <w:lang w:val="az-Latn-AZ"/>
        </w:rPr>
        <w:t>0</w:t>
      </w:r>
      <w:r w:rsidR="00B94D8E" w:rsidRPr="00F2372B">
        <w:rPr>
          <w:rFonts w:ascii="Arial" w:hAnsi="Arial" w:cs="Arial"/>
          <w:lang w:val="az-Latn-AZ"/>
        </w:rPr>
        <w:t>.</w:t>
      </w:r>
      <w:r w:rsidR="006B55B8" w:rsidRPr="00F2372B">
        <w:rPr>
          <w:rFonts w:ascii="Arial" w:hAnsi="Arial" w:cs="Arial"/>
          <w:lang w:val="az-Latn-AZ"/>
        </w:rPr>
        <w:t>1</w:t>
      </w:r>
      <w:r w:rsidR="00D6465D" w:rsidRPr="00F2372B">
        <w:rPr>
          <w:rFonts w:ascii="Arial" w:hAnsi="Arial" w:cs="Arial"/>
          <w:lang w:val="az-Latn-AZ"/>
        </w:rPr>
        <w:t>3</w:t>
      </w:r>
      <w:r w:rsidR="00351076" w:rsidRPr="00F2372B">
        <w:rPr>
          <w:rFonts w:ascii="Arial" w:hAnsi="Arial" w:cs="Arial"/>
          <w:lang w:val="az-Latn-AZ"/>
        </w:rPr>
        <w:t xml:space="preserve">. </w:t>
      </w:r>
      <w:r w:rsidR="005A10F2" w:rsidRPr="00F2372B">
        <w:rPr>
          <w:rFonts w:ascii="Arial" w:hAnsi="Arial" w:cs="Arial"/>
          <w:lang w:val="az-Latn-AZ"/>
        </w:rPr>
        <w:t>mülki hava limanlarının</w:t>
      </w:r>
      <w:r w:rsidR="00F22EC3" w:rsidRPr="00F2372B">
        <w:rPr>
          <w:rFonts w:ascii="Arial" w:hAnsi="Arial" w:cs="Arial"/>
          <w:lang w:val="az-Latn-AZ"/>
        </w:rPr>
        <w:t xml:space="preserve"> (</w:t>
      </w:r>
      <w:r w:rsidR="005A10F2" w:rsidRPr="00F2372B">
        <w:rPr>
          <w:rFonts w:ascii="Arial" w:hAnsi="Arial" w:cs="Arial"/>
          <w:lang w:val="az-Latn-AZ"/>
        </w:rPr>
        <w:t>aerodromların</w:t>
      </w:r>
      <w:r w:rsidR="00F22EC3" w:rsidRPr="00F2372B">
        <w:rPr>
          <w:rFonts w:ascii="Arial" w:hAnsi="Arial" w:cs="Arial"/>
          <w:lang w:val="az-Latn-AZ"/>
        </w:rPr>
        <w:t>)</w:t>
      </w:r>
      <w:r w:rsidR="005A10F2" w:rsidRPr="00F2372B">
        <w:rPr>
          <w:rFonts w:ascii="Arial" w:hAnsi="Arial" w:cs="Arial"/>
          <w:lang w:val="az-Latn-AZ"/>
        </w:rPr>
        <w:t xml:space="preserve">, </w:t>
      </w:r>
      <w:r w:rsidR="00EF0D19" w:rsidRPr="00F2372B">
        <w:rPr>
          <w:rFonts w:ascii="Arial" w:hAnsi="Arial" w:cs="Arial"/>
          <w:color w:val="212529"/>
          <w:shd w:val="clear" w:color="auto" w:fill="FFFFFF"/>
          <w:lang w:val="az-Latn-AZ"/>
        </w:rPr>
        <w:t>helikopter meydançalarının</w:t>
      </w:r>
      <w:r w:rsidR="00EF0D19" w:rsidRPr="00F2372B">
        <w:rPr>
          <w:rFonts w:ascii="Arial" w:hAnsi="Arial" w:cs="Arial"/>
          <w:lang w:val="az-Latn-AZ"/>
        </w:rPr>
        <w:t xml:space="preserve"> </w:t>
      </w:r>
      <w:r w:rsidR="005A10F2" w:rsidRPr="00F2372B">
        <w:rPr>
          <w:rFonts w:ascii="Arial" w:hAnsi="Arial" w:cs="Arial"/>
          <w:lang w:val="az-Latn-AZ"/>
        </w:rPr>
        <w:t>beynəlxalq uçuşlar üçün açılması (bağlanılması) barədə təkliflərin hazırlanmasında iştirak etmək;</w:t>
      </w:r>
    </w:p>
    <w:p w14:paraId="50104DBC" w14:textId="77777777" w:rsidR="00EB098F" w:rsidRPr="00F2372B" w:rsidRDefault="0069599E" w:rsidP="003819FC">
      <w:pPr>
        <w:pStyle w:val="NormalWeb"/>
        <w:shd w:val="clear" w:color="auto" w:fill="FFFFFF"/>
        <w:spacing w:before="0" w:beforeAutospacing="0" w:after="0" w:afterAutospacing="0"/>
        <w:jc w:val="both"/>
        <w:rPr>
          <w:rFonts w:ascii="Arial" w:hAnsi="Arial" w:cs="Arial"/>
          <w:lang w:val="az-Latn-AZ"/>
        </w:rPr>
      </w:pPr>
      <w:r w:rsidRPr="00F2372B">
        <w:rPr>
          <w:rFonts w:ascii="Arial" w:hAnsi="Arial" w:cs="Arial"/>
          <w:bCs/>
          <w:lang w:val="az-Latn-AZ"/>
        </w:rPr>
        <w:tab/>
      </w:r>
      <w:r w:rsidR="003A4A59" w:rsidRPr="00F2372B">
        <w:rPr>
          <w:rFonts w:ascii="Arial" w:hAnsi="Arial" w:cs="Arial"/>
          <w:bCs/>
          <w:lang w:val="az-Latn-AZ"/>
        </w:rPr>
        <w:t>3</w:t>
      </w:r>
      <w:r w:rsidR="00AB51CE" w:rsidRPr="00F2372B">
        <w:rPr>
          <w:rFonts w:ascii="Arial" w:hAnsi="Arial" w:cs="Arial"/>
          <w:bCs/>
          <w:lang w:val="az-Latn-AZ"/>
        </w:rPr>
        <w:t>.0.</w:t>
      </w:r>
      <w:r w:rsidR="006B55B8" w:rsidRPr="00F2372B">
        <w:rPr>
          <w:rFonts w:ascii="Arial" w:hAnsi="Arial" w:cs="Arial"/>
          <w:bCs/>
          <w:lang w:val="az-Latn-AZ"/>
        </w:rPr>
        <w:t>1</w:t>
      </w:r>
      <w:r w:rsidR="00D6465D" w:rsidRPr="00F2372B">
        <w:rPr>
          <w:rFonts w:ascii="Arial" w:hAnsi="Arial" w:cs="Arial"/>
          <w:bCs/>
          <w:lang w:val="az-Latn-AZ"/>
        </w:rPr>
        <w:t>4</w:t>
      </w:r>
      <w:r w:rsidR="00924F8B" w:rsidRPr="00F2372B">
        <w:rPr>
          <w:rFonts w:ascii="Arial" w:hAnsi="Arial" w:cs="Arial"/>
          <w:bCs/>
          <w:lang w:val="az-Latn-AZ"/>
        </w:rPr>
        <w:t>.</w:t>
      </w:r>
      <w:r w:rsidR="00EB098F" w:rsidRPr="00F2372B">
        <w:rPr>
          <w:rFonts w:ascii="Arial" w:hAnsi="Arial" w:cs="Arial"/>
          <w:lang w:val="az-Latn-AZ"/>
        </w:rPr>
        <w:t xml:space="preserve"> </w:t>
      </w:r>
      <w:r w:rsidR="005A10F2" w:rsidRPr="00F2372B">
        <w:rPr>
          <w:rFonts w:ascii="Arial" w:hAnsi="Arial" w:cs="Arial"/>
          <w:lang w:val="az-Latn-AZ"/>
        </w:rPr>
        <w:t>Azərbaycan Respublikasının hava məkanında və hava limanlarında hava gəmilərinin uçuşlarına aeronaviqasiya, telekommunikasiya, informasiya və meteoroloji xidmətlərini göstərənlər üçün tələblərə dair təkliflər vermək;</w:t>
      </w:r>
    </w:p>
    <w:p w14:paraId="1C830056" w14:textId="77777777" w:rsidR="00EB098F" w:rsidRPr="00F2372B" w:rsidRDefault="0069599E" w:rsidP="003819FC">
      <w:pPr>
        <w:pStyle w:val="NormalWeb"/>
        <w:shd w:val="clear" w:color="auto" w:fill="FFFFFF"/>
        <w:spacing w:before="0" w:beforeAutospacing="0" w:after="0" w:afterAutospacing="0"/>
        <w:jc w:val="both"/>
        <w:rPr>
          <w:rFonts w:ascii="Arial" w:hAnsi="Arial" w:cs="Arial"/>
          <w:lang w:val="az-Latn-AZ"/>
        </w:rPr>
      </w:pPr>
      <w:r w:rsidRPr="00F2372B">
        <w:rPr>
          <w:rFonts w:ascii="Arial" w:hAnsi="Arial" w:cs="Arial"/>
          <w:bCs/>
          <w:lang w:val="az-Latn-AZ"/>
        </w:rPr>
        <w:lastRenderedPageBreak/>
        <w:tab/>
      </w:r>
      <w:r w:rsidR="003A4A59" w:rsidRPr="00F2372B">
        <w:rPr>
          <w:rFonts w:ascii="Arial" w:hAnsi="Arial" w:cs="Arial"/>
          <w:bCs/>
          <w:lang w:val="az-Latn-AZ"/>
        </w:rPr>
        <w:t>3</w:t>
      </w:r>
      <w:r w:rsidR="00924F8B" w:rsidRPr="00F2372B">
        <w:rPr>
          <w:rFonts w:ascii="Arial" w:hAnsi="Arial" w:cs="Arial"/>
          <w:bCs/>
          <w:lang w:val="az-Latn-AZ"/>
        </w:rPr>
        <w:t>.</w:t>
      </w:r>
      <w:r w:rsidR="006B55B8" w:rsidRPr="00F2372B">
        <w:rPr>
          <w:rFonts w:ascii="Arial" w:hAnsi="Arial" w:cs="Arial"/>
          <w:bCs/>
          <w:lang w:val="az-Latn-AZ"/>
        </w:rPr>
        <w:t>0</w:t>
      </w:r>
      <w:r w:rsidR="00B94D8E" w:rsidRPr="00F2372B">
        <w:rPr>
          <w:rFonts w:ascii="Arial" w:hAnsi="Arial" w:cs="Arial"/>
          <w:bCs/>
          <w:lang w:val="az-Latn-AZ"/>
        </w:rPr>
        <w:t>.</w:t>
      </w:r>
      <w:r w:rsidR="006B55B8" w:rsidRPr="00F2372B">
        <w:rPr>
          <w:rFonts w:ascii="Arial" w:hAnsi="Arial" w:cs="Arial"/>
          <w:bCs/>
          <w:lang w:val="az-Latn-AZ"/>
        </w:rPr>
        <w:t>1</w:t>
      </w:r>
      <w:r w:rsidR="00D6465D" w:rsidRPr="00F2372B">
        <w:rPr>
          <w:rFonts w:ascii="Arial" w:hAnsi="Arial" w:cs="Arial"/>
          <w:bCs/>
          <w:lang w:val="az-Latn-AZ"/>
        </w:rPr>
        <w:t>5</w:t>
      </w:r>
      <w:r w:rsidR="00EB098F" w:rsidRPr="00F2372B">
        <w:rPr>
          <w:rFonts w:ascii="Arial" w:hAnsi="Arial" w:cs="Arial"/>
          <w:lang w:val="az-Latn-AZ"/>
        </w:rPr>
        <w:t xml:space="preserve">. </w:t>
      </w:r>
      <w:r w:rsidR="005A10F2" w:rsidRPr="00F2372B">
        <w:rPr>
          <w:rFonts w:ascii="Arial" w:hAnsi="Arial" w:cs="Arial"/>
          <w:lang w:val="az-Latn-AZ"/>
        </w:rPr>
        <w:t>nəqliyyat növləri və daşıyıcılar arasında sağlam rəqabət mühitinin yaradılması istiqamətində təkliflər hazırlamaq;</w:t>
      </w:r>
    </w:p>
    <w:p w14:paraId="68B0B151" w14:textId="77777777" w:rsidR="00A20E60" w:rsidRPr="00F2372B" w:rsidRDefault="003A4A59" w:rsidP="003819FC">
      <w:pPr>
        <w:pStyle w:val="NormalWeb"/>
        <w:shd w:val="clear" w:color="auto" w:fill="FFFFFF"/>
        <w:spacing w:before="0" w:beforeAutospacing="0" w:after="0" w:afterAutospacing="0"/>
        <w:ind w:firstLine="708"/>
        <w:jc w:val="both"/>
        <w:rPr>
          <w:rFonts w:ascii="Arial" w:hAnsi="Arial" w:cs="Arial"/>
          <w:lang w:val="az-Latn-AZ"/>
        </w:rPr>
      </w:pPr>
      <w:r w:rsidRPr="00F2372B">
        <w:rPr>
          <w:rFonts w:ascii="Arial" w:hAnsi="Arial" w:cs="Arial"/>
          <w:bCs/>
          <w:lang w:val="az-Latn-AZ"/>
        </w:rPr>
        <w:t>3</w:t>
      </w:r>
      <w:r w:rsidR="00B01E3C" w:rsidRPr="00F2372B">
        <w:rPr>
          <w:rFonts w:ascii="Arial" w:hAnsi="Arial" w:cs="Arial"/>
          <w:lang w:val="az-Latn-AZ"/>
        </w:rPr>
        <w:t>.</w:t>
      </w:r>
      <w:r w:rsidR="006B55B8" w:rsidRPr="00F2372B">
        <w:rPr>
          <w:rFonts w:ascii="Arial" w:hAnsi="Arial" w:cs="Arial"/>
          <w:lang w:val="az-Latn-AZ"/>
        </w:rPr>
        <w:t>0</w:t>
      </w:r>
      <w:r w:rsidR="00B94D8E" w:rsidRPr="00F2372B">
        <w:rPr>
          <w:rFonts w:ascii="Arial" w:hAnsi="Arial" w:cs="Arial"/>
          <w:lang w:val="az-Latn-AZ"/>
        </w:rPr>
        <w:t>.</w:t>
      </w:r>
      <w:r w:rsidR="00D6465D" w:rsidRPr="00F2372B">
        <w:rPr>
          <w:rFonts w:ascii="Arial" w:hAnsi="Arial" w:cs="Arial"/>
          <w:lang w:val="az-Latn-AZ"/>
        </w:rPr>
        <w:t>16</w:t>
      </w:r>
      <w:r w:rsidR="00A20E60" w:rsidRPr="00F2372B">
        <w:rPr>
          <w:rFonts w:ascii="Arial" w:hAnsi="Arial" w:cs="Arial"/>
          <w:lang w:val="az-Latn-AZ"/>
        </w:rPr>
        <w:t xml:space="preserve">. </w:t>
      </w:r>
      <w:r w:rsidR="005A10F2" w:rsidRPr="00F2372B">
        <w:rPr>
          <w:rFonts w:ascii="Arial" w:hAnsi="Arial" w:cs="Arial"/>
          <w:lang w:val="az-Latn-AZ"/>
        </w:rPr>
        <w:t>nəqliyyat infrastrukturu obyektlərinin fəaliyyətinin mövcud qanunvericiliyin tələblərinə uyğun olaraq təşkilinin monitorinqinin aparılmasında və müvafiq sahə üzrə rəy və təkliflərin hazırlanmasında iştirak etmək;</w:t>
      </w:r>
    </w:p>
    <w:p w14:paraId="5D8F549A" w14:textId="77777777" w:rsidR="00481815" w:rsidRPr="00F2372B" w:rsidRDefault="00DF29B4" w:rsidP="003819FC">
      <w:pPr>
        <w:pStyle w:val="NormalWeb"/>
        <w:shd w:val="clear" w:color="auto" w:fill="FFFFFF"/>
        <w:spacing w:before="0" w:beforeAutospacing="0" w:after="0" w:afterAutospacing="0"/>
        <w:jc w:val="both"/>
        <w:rPr>
          <w:rFonts w:ascii="Arial" w:hAnsi="Arial" w:cs="Arial"/>
          <w:lang w:val="az-Latn-AZ"/>
        </w:rPr>
      </w:pPr>
      <w:r w:rsidRPr="00F2372B">
        <w:rPr>
          <w:rFonts w:ascii="Arial" w:hAnsi="Arial" w:cs="Arial"/>
          <w:bCs/>
          <w:lang w:val="az-Latn-AZ"/>
        </w:rPr>
        <w:tab/>
      </w:r>
      <w:r w:rsidR="003A4A59" w:rsidRPr="00F2372B">
        <w:rPr>
          <w:rFonts w:ascii="Arial" w:hAnsi="Arial" w:cs="Arial"/>
          <w:bCs/>
          <w:lang w:val="az-Latn-AZ"/>
        </w:rPr>
        <w:t>3</w:t>
      </w:r>
      <w:r w:rsidR="005C4C6A" w:rsidRPr="00F2372B">
        <w:rPr>
          <w:rFonts w:ascii="Arial" w:hAnsi="Arial" w:cs="Arial"/>
          <w:bCs/>
          <w:lang w:val="az-Latn-AZ"/>
        </w:rPr>
        <w:t>.</w:t>
      </w:r>
      <w:r w:rsidR="006B55B8" w:rsidRPr="00F2372B">
        <w:rPr>
          <w:rFonts w:ascii="Arial" w:hAnsi="Arial" w:cs="Arial"/>
          <w:bCs/>
          <w:lang w:val="az-Latn-AZ"/>
        </w:rPr>
        <w:t>0</w:t>
      </w:r>
      <w:r w:rsidR="00B94D8E" w:rsidRPr="00F2372B">
        <w:rPr>
          <w:rFonts w:ascii="Arial" w:hAnsi="Arial" w:cs="Arial"/>
          <w:bCs/>
          <w:lang w:val="az-Latn-AZ"/>
        </w:rPr>
        <w:t>.</w:t>
      </w:r>
      <w:r w:rsidR="006B55B8" w:rsidRPr="00F2372B">
        <w:rPr>
          <w:rFonts w:ascii="Arial" w:hAnsi="Arial" w:cs="Arial"/>
          <w:lang w:val="az-Latn-AZ"/>
        </w:rPr>
        <w:t>1</w:t>
      </w:r>
      <w:r w:rsidR="00D6465D" w:rsidRPr="00F2372B">
        <w:rPr>
          <w:rFonts w:ascii="Arial" w:hAnsi="Arial" w:cs="Arial"/>
          <w:lang w:val="az-Latn-AZ"/>
        </w:rPr>
        <w:t>7</w:t>
      </w:r>
      <w:r w:rsidR="005C4C6A" w:rsidRPr="00F2372B">
        <w:rPr>
          <w:rFonts w:ascii="Arial" w:hAnsi="Arial" w:cs="Arial"/>
          <w:lang w:val="az-Latn-AZ"/>
        </w:rPr>
        <w:t xml:space="preserve">. </w:t>
      </w:r>
      <w:r w:rsidR="005A10F2" w:rsidRPr="00F2372B">
        <w:rPr>
          <w:rFonts w:ascii="Arial" w:hAnsi="Arial" w:cs="Arial"/>
          <w:lang w:val="az-Latn-AZ"/>
        </w:rPr>
        <w:t>beynəlxalq və yerli daşımaların səmərəliliyini təmin etmək məqsədilə avtovağzalların (avtostansiyaların), dəmir yolu, hava və dəniz limanlarının yaradılması, genişləndirilməsi, bağlanması və digər formada təkmilləşdirilməsi barədə təkliflər hazırlamaq;</w:t>
      </w:r>
    </w:p>
    <w:p w14:paraId="5EAD9287" w14:textId="77777777" w:rsidR="003C07E1" w:rsidRPr="00F2372B" w:rsidRDefault="003C07E1" w:rsidP="003819FC">
      <w:pPr>
        <w:pStyle w:val="NormalWeb"/>
        <w:shd w:val="clear" w:color="auto" w:fill="FFFFFF"/>
        <w:spacing w:before="0" w:beforeAutospacing="0" w:after="0" w:afterAutospacing="0"/>
        <w:ind w:firstLine="708"/>
        <w:jc w:val="both"/>
        <w:rPr>
          <w:rFonts w:ascii="Arial" w:hAnsi="Arial" w:cs="Arial"/>
          <w:lang w:val="az-Latn-AZ"/>
        </w:rPr>
      </w:pPr>
      <w:r w:rsidRPr="00F2372B">
        <w:rPr>
          <w:rFonts w:ascii="Arial" w:hAnsi="Arial" w:cs="Arial"/>
          <w:lang w:val="az-Latn-AZ"/>
        </w:rPr>
        <w:t xml:space="preserve">3.0.18. </w:t>
      </w:r>
      <w:r w:rsidR="00F06269" w:rsidRPr="00F2372B">
        <w:rPr>
          <w:rFonts w:ascii="Arial" w:hAnsi="Arial" w:cs="Arial"/>
          <w:lang w:val="az-Latn-AZ"/>
        </w:rPr>
        <w:t xml:space="preserve">müvafiq sahədə </w:t>
      </w:r>
      <w:r w:rsidR="005A10F2" w:rsidRPr="00F2372B">
        <w:rPr>
          <w:rFonts w:ascii="Arial" w:hAnsi="Arial" w:cs="Arial"/>
          <w:lang w:val="az-Latn-AZ"/>
        </w:rPr>
        <w:t>törədilən inzibati xətaları təhlil etmək və mövcud qanunvericiliyin</w:t>
      </w:r>
      <w:r w:rsidR="00D43405" w:rsidRPr="00F2372B">
        <w:rPr>
          <w:rFonts w:ascii="Arial" w:hAnsi="Arial" w:cs="Arial"/>
          <w:lang w:val="az-Latn-AZ"/>
        </w:rPr>
        <w:t xml:space="preserve"> təkmilləşdirilməsinə dair təkli</w:t>
      </w:r>
      <w:r w:rsidR="005A10F2" w:rsidRPr="00F2372B">
        <w:rPr>
          <w:rFonts w:ascii="Arial" w:hAnsi="Arial" w:cs="Arial"/>
          <w:lang w:val="az-Latn-AZ"/>
        </w:rPr>
        <w:t>flər hazırlamaq;</w:t>
      </w:r>
    </w:p>
    <w:p w14:paraId="43DB252D" w14:textId="77777777" w:rsidR="0098596A" w:rsidRPr="00F2372B" w:rsidRDefault="005C4C6A" w:rsidP="003819FC">
      <w:pPr>
        <w:jc w:val="both"/>
        <w:rPr>
          <w:rFonts w:ascii="Arial" w:hAnsi="Arial" w:cs="Arial"/>
          <w:lang w:val="az-Latn-AZ"/>
        </w:rPr>
      </w:pPr>
      <w:r w:rsidRPr="00F2372B">
        <w:rPr>
          <w:rFonts w:ascii="Arial" w:hAnsi="Arial" w:cs="Arial"/>
          <w:lang w:val="az-Latn-AZ"/>
        </w:rPr>
        <w:tab/>
      </w:r>
      <w:r w:rsidR="003A4A59" w:rsidRPr="00F2372B">
        <w:rPr>
          <w:rFonts w:ascii="Arial" w:hAnsi="Arial" w:cs="Arial"/>
          <w:lang w:val="az-Latn-AZ"/>
        </w:rPr>
        <w:t>3</w:t>
      </w:r>
      <w:r w:rsidR="0098596A" w:rsidRPr="00F2372B">
        <w:rPr>
          <w:rFonts w:ascii="Arial" w:hAnsi="Arial" w:cs="Arial"/>
          <w:lang w:val="az-Latn-AZ"/>
        </w:rPr>
        <w:t>.</w:t>
      </w:r>
      <w:r w:rsidR="006B55B8" w:rsidRPr="00F2372B">
        <w:rPr>
          <w:rFonts w:ascii="Arial" w:hAnsi="Arial" w:cs="Arial"/>
          <w:lang w:val="az-Latn-AZ"/>
        </w:rPr>
        <w:t>0</w:t>
      </w:r>
      <w:r w:rsidR="00B94D8E" w:rsidRPr="00F2372B">
        <w:rPr>
          <w:rFonts w:ascii="Arial" w:hAnsi="Arial" w:cs="Arial"/>
          <w:lang w:val="az-Latn-AZ"/>
        </w:rPr>
        <w:t>.</w:t>
      </w:r>
      <w:r w:rsidR="006B55B8" w:rsidRPr="00F2372B">
        <w:rPr>
          <w:rFonts w:ascii="Arial" w:hAnsi="Arial" w:cs="Arial"/>
          <w:lang w:val="az-Latn-AZ"/>
        </w:rPr>
        <w:t>1</w:t>
      </w:r>
      <w:r w:rsidR="003C07E1" w:rsidRPr="00F2372B">
        <w:rPr>
          <w:rFonts w:ascii="Arial" w:hAnsi="Arial" w:cs="Arial"/>
          <w:lang w:val="az-Latn-AZ"/>
        </w:rPr>
        <w:t>9</w:t>
      </w:r>
      <w:r w:rsidR="0098596A" w:rsidRPr="00F2372B">
        <w:rPr>
          <w:rFonts w:ascii="Arial" w:hAnsi="Arial" w:cs="Arial"/>
          <w:lang w:val="az-Latn-AZ"/>
        </w:rPr>
        <w:t xml:space="preserve">. </w:t>
      </w:r>
      <w:r w:rsidR="00A86E56" w:rsidRPr="00F2372B">
        <w:rPr>
          <w:rFonts w:ascii="Arial" w:hAnsi="Arial" w:cs="Arial"/>
          <w:lang w:val="az-Latn-AZ"/>
        </w:rPr>
        <w:t xml:space="preserve">nazir tərəfindən </w:t>
      </w:r>
      <w:r w:rsidR="005A10F2" w:rsidRPr="00F2372B">
        <w:rPr>
          <w:rFonts w:ascii="Arial" w:hAnsi="Arial" w:cs="Arial"/>
          <w:lang w:val="az-Latn-AZ"/>
        </w:rPr>
        <w:t>səlahiyyətlərinə aid edildiyi halda törədilən inzibati xətaya dair işin hallarını araşdırmaq və qanunvericilikdə nəzərdə tutulmuş müvafiq inzibati xətalar haqqında işlərə baxmaq;</w:t>
      </w:r>
    </w:p>
    <w:p w14:paraId="492E0AE9" w14:textId="77777777" w:rsidR="0098596A" w:rsidRPr="00F2372B" w:rsidRDefault="00AA15D7" w:rsidP="003819FC">
      <w:pPr>
        <w:pStyle w:val="NormalWeb"/>
        <w:spacing w:before="0" w:beforeAutospacing="0" w:after="0" w:afterAutospacing="0"/>
        <w:jc w:val="both"/>
        <w:rPr>
          <w:rFonts w:ascii="Arial" w:hAnsi="Arial" w:cs="Arial"/>
          <w:lang w:val="az-Latn-AZ"/>
        </w:rPr>
      </w:pPr>
      <w:r w:rsidRPr="00F2372B">
        <w:rPr>
          <w:rFonts w:ascii="Arial" w:hAnsi="Arial" w:cs="Arial"/>
          <w:lang w:val="az-Latn-AZ"/>
        </w:rPr>
        <w:tab/>
      </w:r>
      <w:r w:rsidR="00855F7F" w:rsidRPr="00F2372B">
        <w:rPr>
          <w:rFonts w:ascii="Arial" w:hAnsi="Arial" w:cs="Arial"/>
          <w:lang w:val="az-Latn-AZ"/>
        </w:rPr>
        <w:t>3</w:t>
      </w:r>
      <w:r w:rsidR="0098596A" w:rsidRPr="00F2372B">
        <w:rPr>
          <w:rFonts w:ascii="Arial" w:hAnsi="Arial" w:cs="Arial"/>
          <w:lang w:val="az-Latn-AZ"/>
        </w:rPr>
        <w:t>.</w:t>
      </w:r>
      <w:r w:rsidR="006B55B8" w:rsidRPr="00F2372B">
        <w:rPr>
          <w:rFonts w:ascii="Arial" w:hAnsi="Arial" w:cs="Arial"/>
          <w:lang w:val="az-Latn-AZ"/>
        </w:rPr>
        <w:t>0</w:t>
      </w:r>
      <w:r w:rsidR="00B94D8E" w:rsidRPr="00F2372B">
        <w:rPr>
          <w:rFonts w:ascii="Arial" w:hAnsi="Arial" w:cs="Arial"/>
          <w:lang w:val="az-Latn-AZ"/>
        </w:rPr>
        <w:t>.</w:t>
      </w:r>
      <w:r w:rsidR="003C07E1" w:rsidRPr="00F2372B">
        <w:rPr>
          <w:rFonts w:ascii="Arial" w:hAnsi="Arial" w:cs="Arial"/>
          <w:lang w:val="az-Latn-AZ"/>
        </w:rPr>
        <w:t>20</w:t>
      </w:r>
      <w:r w:rsidR="00146290" w:rsidRPr="00F2372B">
        <w:rPr>
          <w:rFonts w:ascii="Arial" w:hAnsi="Arial" w:cs="Arial"/>
          <w:lang w:val="az-Latn-AZ"/>
        </w:rPr>
        <w:t xml:space="preserve">. </w:t>
      </w:r>
      <w:r w:rsidR="005A10F2" w:rsidRPr="00F2372B">
        <w:rPr>
          <w:rFonts w:ascii="Arial" w:hAnsi="Arial" w:cs="Arial"/>
          <w:lang w:val="az-Latn-AZ"/>
        </w:rPr>
        <w:t>nəqliyyat növlərinin qarşılıqlı fəaliyyətlərinin əlaqələndirilməsində, bütün daşıma növlərinin inkişafı üçün tədbirlərin görülməsində iştirak etmək;</w:t>
      </w:r>
    </w:p>
    <w:p w14:paraId="06656524" w14:textId="77777777" w:rsidR="003B00AE" w:rsidRPr="00F2372B" w:rsidRDefault="00D91108" w:rsidP="003819FC">
      <w:pPr>
        <w:pStyle w:val="NormalWeb"/>
        <w:spacing w:before="0" w:beforeAutospacing="0" w:after="0" w:afterAutospacing="0"/>
        <w:jc w:val="both"/>
        <w:rPr>
          <w:rFonts w:ascii="Arial" w:hAnsi="Arial" w:cs="Arial"/>
          <w:lang w:val="az-Latn-AZ"/>
        </w:rPr>
      </w:pPr>
      <w:r w:rsidRPr="00F2372B">
        <w:rPr>
          <w:rFonts w:ascii="Arial" w:hAnsi="Arial" w:cs="Arial"/>
          <w:lang w:val="az-Latn-AZ"/>
        </w:rPr>
        <w:tab/>
      </w:r>
      <w:r w:rsidR="00855F7F" w:rsidRPr="00F2372B">
        <w:rPr>
          <w:rFonts w:ascii="Arial" w:hAnsi="Arial" w:cs="Arial"/>
          <w:lang w:val="az-Latn-AZ"/>
        </w:rPr>
        <w:t>3</w:t>
      </w:r>
      <w:r w:rsidR="003B00AE" w:rsidRPr="00F2372B">
        <w:rPr>
          <w:rFonts w:ascii="Arial" w:hAnsi="Arial" w:cs="Arial"/>
          <w:lang w:val="az-Latn-AZ"/>
        </w:rPr>
        <w:t>.</w:t>
      </w:r>
      <w:r w:rsidR="006B55B8" w:rsidRPr="00F2372B">
        <w:rPr>
          <w:rFonts w:ascii="Arial" w:hAnsi="Arial" w:cs="Arial"/>
          <w:lang w:val="az-Latn-AZ"/>
        </w:rPr>
        <w:t>0</w:t>
      </w:r>
      <w:r w:rsidR="00B94D8E" w:rsidRPr="00F2372B">
        <w:rPr>
          <w:rFonts w:ascii="Arial" w:hAnsi="Arial" w:cs="Arial"/>
          <w:lang w:val="az-Latn-AZ"/>
        </w:rPr>
        <w:t>.</w:t>
      </w:r>
      <w:r w:rsidR="006B55B8" w:rsidRPr="00F2372B">
        <w:rPr>
          <w:rFonts w:ascii="Arial" w:hAnsi="Arial" w:cs="Arial"/>
          <w:lang w:val="az-Latn-AZ"/>
        </w:rPr>
        <w:t>2</w:t>
      </w:r>
      <w:r w:rsidR="003C07E1" w:rsidRPr="00F2372B">
        <w:rPr>
          <w:rFonts w:ascii="Arial" w:hAnsi="Arial" w:cs="Arial"/>
          <w:lang w:val="az-Latn-AZ"/>
        </w:rPr>
        <w:t>1</w:t>
      </w:r>
      <w:r w:rsidR="003B00AE" w:rsidRPr="00F2372B">
        <w:rPr>
          <w:rFonts w:ascii="Arial" w:hAnsi="Arial" w:cs="Arial"/>
          <w:lang w:val="az-Latn-AZ"/>
        </w:rPr>
        <w:t xml:space="preserve">. </w:t>
      </w:r>
      <w:r w:rsidR="005A10F2" w:rsidRPr="00F2372B">
        <w:rPr>
          <w:rFonts w:ascii="Arial" w:hAnsi="Arial" w:cs="Arial"/>
          <w:lang w:val="az-Latn-AZ"/>
        </w:rPr>
        <w:t xml:space="preserve">yol hərəkəti təhlükəsizliyinin və yol hərəkəti təşkilinin səmərəliyinin artırılması məqsədilə təkliflərin hazırlanmasında, habelə bu sahə üzrə aidiyyəti dövlət </w:t>
      </w:r>
      <w:r w:rsidR="003015B5" w:rsidRPr="00F2372B">
        <w:rPr>
          <w:rFonts w:ascii="Arial" w:hAnsi="Arial" w:cs="Arial"/>
          <w:lang w:val="az-Latn-AZ"/>
        </w:rPr>
        <w:t xml:space="preserve">qurumları </w:t>
      </w:r>
      <w:r w:rsidR="005A10F2" w:rsidRPr="00F2372B">
        <w:rPr>
          <w:rFonts w:ascii="Arial" w:hAnsi="Arial" w:cs="Arial"/>
          <w:lang w:val="az-Latn-AZ"/>
        </w:rPr>
        <w:t>tərəfindən təqdim edilmiş təkliflərə baxılmasında iştirak etmək;</w:t>
      </w:r>
    </w:p>
    <w:p w14:paraId="7AE5B70B" w14:textId="77777777" w:rsidR="00747935" w:rsidRDefault="00351076" w:rsidP="003819FC">
      <w:pPr>
        <w:pStyle w:val="NormalWeb"/>
        <w:spacing w:before="0" w:beforeAutospacing="0" w:after="0" w:afterAutospacing="0"/>
        <w:jc w:val="both"/>
        <w:rPr>
          <w:rFonts w:ascii="Arial" w:hAnsi="Arial" w:cs="Arial"/>
          <w:lang w:val="az-Latn-AZ"/>
        </w:rPr>
      </w:pPr>
      <w:r w:rsidRPr="00F2372B">
        <w:rPr>
          <w:rFonts w:ascii="Arial" w:hAnsi="Arial" w:cs="Arial"/>
          <w:lang w:val="az-Latn-AZ"/>
        </w:rPr>
        <w:tab/>
      </w:r>
      <w:r w:rsidR="00855F7F" w:rsidRPr="00F2372B">
        <w:rPr>
          <w:rFonts w:ascii="Arial" w:hAnsi="Arial" w:cs="Arial"/>
          <w:lang w:val="az-Latn-AZ"/>
        </w:rPr>
        <w:t>3</w:t>
      </w:r>
      <w:r w:rsidRPr="00F2372B">
        <w:rPr>
          <w:rFonts w:ascii="Arial" w:hAnsi="Arial" w:cs="Arial"/>
          <w:lang w:val="az-Latn-AZ"/>
        </w:rPr>
        <w:t>.</w:t>
      </w:r>
      <w:r w:rsidR="006B55B8" w:rsidRPr="00F2372B">
        <w:rPr>
          <w:rFonts w:ascii="Arial" w:hAnsi="Arial" w:cs="Arial"/>
          <w:lang w:val="az-Latn-AZ"/>
        </w:rPr>
        <w:t>0</w:t>
      </w:r>
      <w:r w:rsidR="00B94D8E" w:rsidRPr="00F2372B">
        <w:rPr>
          <w:rFonts w:ascii="Arial" w:hAnsi="Arial" w:cs="Arial"/>
          <w:lang w:val="az-Latn-AZ"/>
        </w:rPr>
        <w:t>.</w:t>
      </w:r>
      <w:r w:rsidR="00D6465D" w:rsidRPr="00F2372B">
        <w:rPr>
          <w:rFonts w:ascii="Arial" w:hAnsi="Arial" w:cs="Arial"/>
          <w:lang w:val="az-Latn-AZ"/>
        </w:rPr>
        <w:t>2</w:t>
      </w:r>
      <w:r w:rsidR="003C07E1" w:rsidRPr="00F2372B">
        <w:rPr>
          <w:rFonts w:ascii="Arial" w:hAnsi="Arial" w:cs="Arial"/>
          <w:lang w:val="az-Latn-AZ"/>
        </w:rPr>
        <w:t>2</w:t>
      </w:r>
      <w:r w:rsidR="00747935" w:rsidRPr="00F2372B">
        <w:rPr>
          <w:rFonts w:ascii="Arial" w:hAnsi="Arial" w:cs="Arial"/>
          <w:lang w:val="az-Latn-AZ"/>
        </w:rPr>
        <w:t xml:space="preserve">. </w:t>
      </w:r>
      <w:r w:rsidR="005A10F2" w:rsidRPr="00F2372B">
        <w:rPr>
          <w:rFonts w:ascii="Arial" w:hAnsi="Arial" w:cs="Arial"/>
          <w:lang w:val="az-Latn-AZ"/>
        </w:rPr>
        <w:t>müvafiq sahə üzrə daxil olan müraciət, təklif, ərizə və şikayətlərə baxılmasını təmin etmək;</w:t>
      </w:r>
    </w:p>
    <w:p w14:paraId="59AC1E33" w14:textId="77777777" w:rsidR="00F12C1E" w:rsidRPr="0054318F" w:rsidRDefault="00F12C1E" w:rsidP="00F12C1E">
      <w:pPr>
        <w:pStyle w:val="NormalWeb"/>
        <w:spacing w:before="0" w:beforeAutospacing="0" w:after="0" w:afterAutospacing="0"/>
        <w:jc w:val="both"/>
        <w:rPr>
          <w:rFonts w:ascii="Arial" w:hAnsi="Arial" w:cs="Arial"/>
          <w:lang w:val="az-Latn-AZ"/>
        </w:rPr>
      </w:pPr>
      <w:r>
        <w:rPr>
          <w:rFonts w:ascii="Arial" w:hAnsi="Arial" w:cs="Arial"/>
          <w:lang w:val="az-Latn-AZ"/>
        </w:rPr>
        <w:tab/>
      </w:r>
      <w:r w:rsidRPr="0054318F">
        <w:rPr>
          <w:rFonts w:ascii="Arial" w:hAnsi="Arial" w:cs="Arial"/>
          <w:lang w:val="az-Latn-AZ"/>
        </w:rPr>
        <w:t>3.0.23. müvafiq sahə üzrə nazirliyin tabeli qurumlarının fəaliyyətinə metodiki rəhbərliyi həyata keçirmək;</w:t>
      </w:r>
    </w:p>
    <w:p w14:paraId="3B0F7873" w14:textId="77777777" w:rsidR="00F12C1E" w:rsidRPr="0054318F" w:rsidRDefault="00F12C1E" w:rsidP="00F12C1E">
      <w:pPr>
        <w:pStyle w:val="NormalWeb"/>
        <w:spacing w:before="0" w:beforeAutospacing="0" w:after="0" w:afterAutospacing="0"/>
        <w:jc w:val="both"/>
        <w:rPr>
          <w:rFonts w:ascii="Arial" w:hAnsi="Arial" w:cs="Arial"/>
          <w:lang w:val="az-Latn-AZ"/>
        </w:rPr>
      </w:pPr>
      <w:r w:rsidRPr="0054318F">
        <w:rPr>
          <w:rFonts w:ascii="Arial" w:hAnsi="Arial" w:cs="Arial"/>
          <w:lang w:val="az-Latn-AZ"/>
        </w:rPr>
        <w:t xml:space="preserve"> </w:t>
      </w:r>
      <w:r w:rsidRPr="0054318F">
        <w:rPr>
          <w:rFonts w:ascii="Arial" w:hAnsi="Arial" w:cs="Arial"/>
          <w:lang w:val="az-Latn-AZ"/>
        </w:rPr>
        <w:tab/>
        <w:t xml:space="preserve">3.0.24. icazələr haqqında qanunvericiliyə nazirliyin tabeli qurumları tərəfindən riayət edilməsinə aidiyyəti üzrə nəzarət </w:t>
      </w:r>
      <w:r w:rsidR="00AC48AA" w:rsidRPr="0054318F">
        <w:rPr>
          <w:rFonts w:ascii="Arial" w:hAnsi="Arial" w:cs="Arial"/>
          <w:lang w:val="az-Latn-AZ"/>
        </w:rPr>
        <w:t xml:space="preserve">işində iştirak </w:t>
      </w:r>
      <w:r w:rsidRPr="0054318F">
        <w:rPr>
          <w:rFonts w:ascii="Arial" w:hAnsi="Arial" w:cs="Arial"/>
          <w:lang w:val="az-Latn-AZ"/>
        </w:rPr>
        <w:t>etmək;</w:t>
      </w:r>
    </w:p>
    <w:p w14:paraId="5B8C9929" w14:textId="77777777" w:rsidR="00B04546" w:rsidRPr="0054318F" w:rsidRDefault="00B04546" w:rsidP="00F12C1E">
      <w:pPr>
        <w:pStyle w:val="NormalWeb"/>
        <w:spacing w:before="0" w:beforeAutospacing="0" w:after="0" w:afterAutospacing="0"/>
        <w:jc w:val="both"/>
        <w:rPr>
          <w:rFonts w:ascii="Arial" w:hAnsi="Arial" w:cs="Arial"/>
          <w:lang w:val="az-Latn-AZ"/>
        </w:rPr>
      </w:pPr>
      <w:r w:rsidRPr="0054318F">
        <w:rPr>
          <w:rFonts w:ascii="Arial" w:hAnsi="Arial" w:cs="Arial"/>
          <w:lang w:val="az-Latn-AZ"/>
        </w:rPr>
        <w:tab/>
        <w:t>3.0.25. hüquqi nəticələrin yaranmasına səbəb olan icazə xarakterli sənədlərin verilməsində iştirak e</w:t>
      </w:r>
      <w:r w:rsidR="00803C8F" w:rsidRPr="0054318F">
        <w:rPr>
          <w:rFonts w:ascii="Arial" w:hAnsi="Arial" w:cs="Arial"/>
          <w:lang w:val="az-Latn-AZ"/>
        </w:rPr>
        <w:t>tmək;</w:t>
      </w:r>
    </w:p>
    <w:p w14:paraId="3BDC9B60" w14:textId="77777777" w:rsidR="008F3D52" w:rsidRPr="0054318F" w:rsidRDefault="00F12C1E" w:rsidP="008F3D52">
      <w:pPr>
        <w:pStyle w:val="NormalWeb"/>
        <w:spacing w:before="0" w:beforeAutospacing="0" w:after="0" w:afterAutospacing="0"/>
        <w:jc w:val="both"/>
        <w:rPr>
          <w:rFonts w:ascii="Arial" w:hAnsi="Arial" w:cs="Arial"/>
          <w:lang w:val="az-Latn-AZ"/>
        </w:rPr>
      </w:pPr>
      <w:r w:rsidRPr="0054318F">
        <w:rPr>
          <w:rFonts w:ascii="Arial" w:hAnsi="Arial" w:cs="Arial"/>
          <w:lang w:val="az-Latn-AZ"/>
        </w:rPr>
        <w:tab/>
      </w:r>
      <w:r w:rsidR="008F3D52" w:rsidRPr="0054318F">
        <w:rPr>
          <w:rFonts w:ascii="Arial" w:hAnsi="Arial" w:cs="Arial"/>
          <w:lang w:val="az-Latn-AZ"/>
        </w:rPr>
        <w:t>3.0.2</w:t>
      </w:r>
      <w:r w:rsidR="00AC48AA" w:rsidRPr="0054318F">
        <w:rPr>
          <w:rFonts w:ascii="Arial" w:hAnsi="Arial" w:cs="Arial"/>
          <w:lang w:val="az-Latn-AZ"/>
        </w:rPr>
        <w:t>6</w:t>
      </w:r>
      <w:r w:rsidR="008F3D52" w:rsidRPr="0054318F">
        <w:rPr>
          <w:rFonts w:ascii="Arial" w:hAnsi="Arial" w:cs="Arial"/>
          <w:lang w:val="az-Latn-AZ"/>
        </w:rPr>
        <w:t>. nəqliyyat sahəsində infrastruktur obyektlərinin tikintisi, yenidən qurulması və texniki baxımdan müasirləşdirilməsi ilə bağlı</w:t>
      </w:r>
      <w:r w:rsidR="00DF353D" w:rsidRPr="0054318F">
        <w:rPr>
          <w:rFonts w:ascii="Arial" w:hAnsi="Arial" w:cs="Arial"/>
          <w:lang w:val="az-Latn-AZ"/>
        </w:rPr>
        <w:t xml:space="preserve"> işlərə</w:t>
      </w:r>
      <w:r w:rsidR="008F3D52" w:rsidRPr="0054318F">
        <w:rPr>
          <w:rFonts w:ascii="Arial" w:hAnsi="Arial" w:cs="Arial"/>
          <w:lang w:val="az-Latn-AZ"/>
        </w:rPr>
        <w:t xml:space="preserve"> aidiyyəti </w:t>
      </w:r>
      <w:r w:rsidR="00DF353D" w:rsidRPr="0054318F">
        <w:rPr>
          <w:rFonts w:ascii="Arial" w:hAnsi="Arial" w:cs="Arial"/>
          <w:lang w:val="az-Latn-AZ"/>
        </w:rPr>
        <w:t xml:space="preserve">üzrə rəy və </w:t>
      </w:r>
      <w:r w:rsidR="008F3D52" w:rsidRPr="0054318F">
        <w:rPr>
          <w:rFonts w:ascii="Arial" w:hAnsi="Arial" w:cs="Arial"/>
          <w:lang w:val="az-Latn-AZ"/>
        </w:rPr>
        <w:t>təkliflər vermək;</w:t>
      </w:r>
    </w:p>
    <w:p w14:paraId="194197C8" w14:textId="77777777" w:rsidR="008F3D52" w:rsidRDefault="008F3D52" w:rsidP="008F3D52">
      <w:pPr>
        <w:pStyle w:val="NormalWeb"/>
        <w:spacing w:before="0" w:beforeAutospacing="0" w:after="0" w:afterAutospacing="0"/>
        <w:jc w:val="both"/>
        <w:rPr>
          <w:rFonts w:ascii="Arial" w:hAnsi="Arial" w:cs="Arial"/>
          <w:b/>
          <w:lang w:val="az-Latn-AZ"/>
        </w:rPr>
      </w:pPr>
      <w:r>
        <w:rPr>
          <w:rFonts w:ascii="Arial" w:hAnsi="Arial" w:cs="Arial"/>
          <w:b/>
          <w:lang w:val="az-Latn-AZ"/>
        </w:rPr>
        <w:tab/>
      </w:r>
      <w:r w:rsidRPr="00DF353D">
        <w:rPr>
          <w:rFonts w:ascii="Arial" w:hAnsi="Arial" w:cs="Arial"/>
          <w:lang w:val="az-Latn-AZ"/>
        </w:rPr>
        <w:t>3.0.2</w:t>
      </w:r>
      <w:r w:rsidR="00AC48AA" w:rsidRPr="00DF353D">
        <w:rPr>
          <w:rFonts w:ascii="Arial" w:hAnsi="Arial" w:cs="Arial"/>
          <w:lang w:val="az-Latn-AZ"/>
        </w:rPr>
        <w:t>7</w:t>
      </w:r>
      <w:r w:rsidRPr="00DF353D">
        <w:rPr>
          <w:rFonts w:ascii="Arial" w:hAnsi="Arial" w:cs="Arial"/>
          <w:lang w:val="az-Latn-AZ"/>
        </w:rPr>
        <w:t xml:space="preserve">. </w:t>
      </w:r>
      <w:r w:rsidR="00AC48AA" w:rsidRPr="00F2372B">
        <w:rPr>
          <w:rFonts w:ascii="Arial" w:hAnsi="Arial" w:cs="Arial"/>
          <w:lang w:val="az-Latn-AZ"/>
        </w:rPr>
        <w:t>qanunvericiliyə uyğun olaraq, xidməti məlumatların, dövlət sirrinin və məxfilik rejiminin qorunmasını təmin etmək;</w:t>
      </w:r>
    </w:p>
    <w:p w14:paraId="04688856" w14:textId="77777777" w:rsidR="0098596A" w:rsidRPr="00F2372B" w:rsidRDefault="00357BD1" w:rsidP="008F3D52">
      <w:pPr>
        <w:pStyle w:val="NormalWeb"/>
        <w:shd w:val="clear" w:color="auto" w:fill="FFFFFF"/>
        <w:spacing w:before="0" w:beforeAutospacing="0" w:after="0" w:afterAutospacing="0"/>
        <w:jc w:val="both"/>
        <w:rPr>
          <w:rFonts w:ascii="Arial" w:hAnsi="Arial" w:cs="Arial"/>
          <w:lang w:val="az-Latn-AZ"/>
        </w:rPr>
      </w:pPr>
      <w:r w:rsidRPr="00F2372B">
        <w:rPr>
          <w:rFonts w:ascii="Arial" w:hAnsi="Arial" w:cs="Arial"/>
          <w:bCs/>
          <w:lang w:val="az-Latn-AZ"/>
        </w:rPr>
        <w:tab/>
      </w:r>
      <w:r w:rsidR="00855F7F" w:rsidRPr="00F2372B">
        <w:rPr>
          <w:rFonts w:ascii="Arial" w:hAnsi="Arial" w:cs="Arial"/>
          <w:lang w:val="az-Latn-AZ"/>
        </w:rPr>
        <w:t>3</w:t>
      </w:r>
      <w:r w:rsidR="00351076" w:rsidRPr="00F2372B">
        <w:rPr>
          <w:rFonts w:ascii="Arial" w:hAnsi="Arial" w:cs="Arial"/>
          <w:lang w:val="az-Latn-AZ"/>
        </w:rPr>
        <w:t>.</w:t>
      </w:r>
      <w:r w:rsidR="006B55B8" w:rsidRPr="00F2372B">
        <w:rPr>
          <w:rFonts w:ascii="Arial" w:hAnsi="Arial" w:cs="Arial"/>
          <w:lang w:val="az-Latn-AZ"/>
        </w:rPr>
        <w:t>0</w:t>
      </w:r>
      <w:r w:rsidR="00B94D8E" w:rsidRPr="00F2372B">
        <w:rPr>
          <w:rFonts w:ascii="Arial" w:hAnsi="Arial" w:cs="Arial"/>
          <w:lang w:val="az-Latn-AZ"/>
        </w:rPr>
        <w:t>.</w:t>
      </w:r>
      <w:r w:rsidR="006B55B8" w:rsidRPr="00F2372B">
        <w:rPr>
          <w:rFonts w:ascii="Arial" w:hAnsi="Arial" w:cs="Arial"/>
          <w:lang w:val="az-Latn-AZ"/>
        </w:rPr>
        <w:t>2</w:t>
      </w:r>
      <w:r w:rsidR="00AC48AA">
        <w:rPr>
          <w:rFonts w:ascii="Arial" w:hAnsi="Arial" w:cs="Arial"/>
          <w:lang w:val="az-Latn-AZ"/>
        </w:rPr>
        <w:t>8</w:t>
      </w:r>
      <w:r w:rsidR="006B55B8" w:rsidRPr="00F2372B">
        <w:rPr>
          <w:rFonts w:ascii="Arial" w:hAnsi="Arial" w:cs="Arial"/>
          <w:lang w:val="az-Latn-AZ"/>
        </w:rPr>
        <w:t>.</w:t>
      </w:r>
      <w:r w:rsidR="00747935" w:rsidRPr="00F2372B">
        <w:rPr>
          <w:rFonts w:ascii="Arial" w:hAnsi="Arial" w:cs="Arial"/>
          <w:lang w:val="az-Latn-AZ"/>
        </w:rPr>
        <w:t xml:space="preserve"> </w:t>
      </w:r>
      <w:r w:rsidR="00AC48AA" w:rsidRPr="00F2372B">
        <w:rPr>
          <w:rFonts w:ascii="Arial" w:hAnsi="Arial" w:cs="Arial"/>
          <w:lang w:val="az-Latn-AZ"/>
        </w:rPr>
        <w:t>fəaliyyət istiqamətlərinə uyğun olaraq qanunvericiliklə nəzərdə tutulmuş, habelə Nazirliyin rəhbərliyinin tapşırıqları əsasında digər vəzifələri yerinə yetirmək.</w:t>
      </w:r>
    </w:p>
    <w:p w14:paraId="3942F2F4" w14:textId="77777777" w:rsidR="003C07E1" w:rsidRPr="00F2372B" w:rsidRDefault="00AA15D7" w:rsidP="003819FC">
      <w:pPr>
        <w:pStyle w:val="NormalWeb"/>
        <w:spacing w:before="0" w:beforeAutospacing="0" w:after="0" w:afterAutospacing="0"/>
        <w:jc w:val="both"/>
        <w:rPr>
          <w:rFonts w:ascii="Arial" w:hAnsi="Arial" w:cs="Arial"/>
          <w:lang w:val="az-Latn-AZ"/>
        </w:rPr>
      </w:pPr>
      <w:r w:rsidRPr="00F2372B">
        <w:rPr>
          <w:rFonts w:ascii="Arial" w:hAnsi="Arial" w:cs="Arial"/>
          <w:lang w:val="az-Latn-AZ"/>
        </w:rPr>
        <w:tab/>
      </w:r>
    </w:p>
    <w:p w14:paraId="586F5ED2" w14:textId="77777777" w:rsidR="0089060D" w:rsidRPr="00F2372B" w:rsidRDefault="0089060D" w:rsidP="003819FC">
      <w:pPr>
        <w:ind w:left="360" w:firstLine="708"/>
        <w:jc w:val="center"/>
        <w:rPr>
          <w:rFonts w:ascii="Arial" w:hAnsi="Arial" w:cs="Arial"/>
          <w:lang w:val="az-Latn-AZ"/>
        </w:rPr>
      </w:pPr>
    </w:p>
    <w:p w14:paraId="43957282" w14:textId="77777777" w:rsidR="000F019D" w:rsidRPr="00F8330F" w:rsidRDefault="00F8330F" w:rsidP="003819FC">
      <w:pPr>
        <w:ind w:left="360" w:firstLine="708"/>
        <w:jc w:val="center"/>
        <w:rPr>
          <w:rFonts w:ascii="Arial" w:hAnsi="Arial" w:cs="Arial"/>
          <w:b/>
          <w:lang w:val="az-Latn-AZ"/>
        </w:rPr>
      </w:pPr>
      <w:r w:rsidRPr="00F8330F">
        <w:rPr>
          <w:rFonts w:ascii="Arial" w:hAnsi="Arial" w:cs="Arial"/>
          <w:b/>
          <w:lang w:val="az-Latn-AZ"/>
        </w:rPr>
        <w:t>4</w:t>
      </w:r>
      <w:r w:rsidR="000F019D" w:rsidRPr="00F8330F">
        <w:rPr>
          <w:rFonts w:ascii="Arial" w:hAnsi="Arial" w:cs="Arial"/>
          <w:b/>
          <w:lang w:val="az-Latn-AZ"/>
        </w:rPr>
        <w:t>. Şöbənin hüquqları</w:t>
      </w:r>
    </w:p>
    <w:p w14:paraId="5756C55C" w14:textId="77777777" w:rsidR="00667BBC" w:rsidRPr="00F2372B" w:rsidRDefault="00667BBC" w:rsidP="003819FC">
      <w:pPr>
        <w:pStyle w:val="GvdeMetniGirintisi2"/>
        <w:rPr>
          <w:rFonts w:ascii="Arial" w:hAnsi="Arial" w:cs="Arial"/>
          <w:sz w:val="24"/>
          <w:szCs w:val="24"/>
          <w:lang w:val="az-Latn-AZ"/>
        </w:rPr>
      </w:pPr>
    </w:p>
    <w:p w14:paraId="36DE35FC" w14:textId="77777777" w:rsidR="000F019D" w:rsidRPr="00F2372B" w:rsidRDefault="00855F7F" w:rsidP="003819FC">
      <w:pPr>
        <w:pStyle w:val="GvdeMetniGirintisi2"/>
        <w:rPr>
          <w:rFonts w:ascii="Arial" w:hAnsi="Arial" w:cs="Arial"/>
          <w:sz w:val="24"/>
          <w:szCs w:val="24"/>
          <w:lang w:val="az-Latn-AZ"/>
        </w:rPr>
      </w:pPr>
      <w:r w:rsidRPr="00F2372B">
        <w:rPr>
          <w:rFonts w:ascii="Arial" w:hAnsi="Arial" w:cs="Arial"/>
          <w:sz w:val="24"/>
          <w:szCs w:val="24"/>
          <w:lang w:val="az-Latn-AZ"/>
        </w:rPr>
        <w:t>4</w:t>
      </w:r>
      <w:r w:rsidR="000F019D" w:rsidRPr="00F2372B">
        <w:rPr>
          <w:rFonts w:ascii="Arial" w:hAnsi="Arial" w:cs="Arial"/>
          <w:sz w:val="24"/>
          <w:szCs w:val="24"/>
          <w:lang w:val="az-Latn-AZ"/>
        </w:rPr>
        <w:t>.</w:t>
      </w:r>
      <w:r w:rsidR="00FF6961" w:rsidRPr="00F2372B">
        <w:rPr>
          <w:rFonts w:ascii="Arial" w:hAnsi="Arial" w:cs="Arial"/>
          <w:sz w:val="24"/>
          <w:szCs w:val="24"/>
          <w:lang w:val="az-Latn-AZ"/>
        </w:rPr>
        <w:t>0</w:t>
      </w:r>
      <w:r w:rsidR="00832666" w:rsidRPr="00F2372B">
        <w:rPr>
          <w:rFonts w:ascii="Arial" w:hAnsi="Arial" w:cs="Arial"/>
          <w:sz w:val="24"/>
          <w:szCs w:val="24"/>
          <w:lang w:val="az-Latn-AZ"/>
        </w:rPr>
        <w:t>.</w:t>
      </w:r>
      <w:r w:rsidR="000F019D" w:rsidRPr="00F2372B">
        <w:rPr>
          <w:rFonts w:ascii="Arial" w:hAnsi="Arial" w:cs="Arial"/>
          <w:sz w:val="24"/>
          <w:szCs w:val="24"/>
          <w:lang w:val="az-Latn-AZ"/>
        </w:rPr>
        <w:t xml:space="preserve"> Şöbə öz vəzifələrini </w:t>
      </w:r>
      <w:r w:rsidR="00667BBC" w:rsidRPr="00F2372B">
        <w:rPr>
          <w:rFonts w:ascii="Arial" w:hAnsi="Arial" w:cs="Arial"/>
          <w:sz w:val="24"/>
          <w:szCs w:val="24"/>
          <w:lang w:val="az-Latn-AZ"/>
        </w:rPr>
        <w:t>yerinə yetirmək</w:t>
      </w:r>
      <w:r w:rsidR="000F019D" w:rsidRPr="00F2372B">
        <w:rPr>
          <w:rFonts w:ascii="Arial" w:hAnsi="Arial" w:cs="Arial"/>
          <w:sz w:val="24"/>
          <w:szCs w:val="24"/>
          <w:lang w:val="az-Latn-AZ"/>
        </w:rPr>
        <w:t xml:space="preserve"> üçün aşağıdakı hüquqlara malikdir:</w:t>
      </w:r>
    </w:p>
    <w:p w14:paraId="05C9DD0B" w14:textId="77777777" w:rsidR="004B35BD" w:rsidRPr="00F2372B" w:rsidRDefault="00667BBC" w:rsidP="003819FC">
      <w:pPr>
        <w:ind w:firstLine="567"/>
        <w:jc w:val="both"/>
        <w:rPr>
          <w:rFonts w:ascii="Arial" w:hAnsi="Arial" w:cs="Arial"/>
          <w:lang w:val="az-Latn-AZ"/>
        </w:rPr>
      </w:pPr>
      <w:r w:rsidRPr="00F2372B">
        <w:rPr>
          <w:rFonts w:ascii="Arial" w:hAnsi="Arial" w:cs="Arial"/>
          <w:lang w:val="az-Latn-AZ"/>
        </w:rPr>
        <w:tab/>
      </w:r>
      <w:r w:rsidR="00855F7F" w:rsidRPr="00F2372B">
        <w:rPr>
          <w:rFonts w:ascii="Arial" w:hAnsi="Arial" w:cs="Arial"/>
          <w:lang w:val="az-Latn-AZ"/>
        </w:rPr>
        <w:t>4</w:t>
      </w:r>
      <w:r w:rsidR="000F019D" w:rsidRPr="00F2372B">
        <w:rPr>
          <w:rFonts w:ascii="Arial" w:hAnsi="Arial" w:cs="Arial"/>
          <w:lang w:val="az-Latn-AZ"/>
        </w:rPr>
        <w:t>.</w:t>
      </w:r>
      <w:r w:rsidR="00FF6961" w:rsidRPr="00F2372B">
        <w:rPr>
          <w:rFonts w:ascii="Arial" w:hAnsi="Arial" w:cs="Arial"/>
          <w:lang w:val="az-Latn-AZ"/>
        </w:rPr>
        <w:t>0</w:t>
      </w:r>
      <w:r w:rsidR="00B94D8E" w:rsidRPr="00F2372B">
        <w:rPr>
          <w:rFonts w:ascii="Arial" w:hAnsi="Arial" w:cs="Arial"/>
          <w:lang w:val="az-Latn-AZ"/>
        </w:rPr>
        <w:t>.</w:t>
      </w:r>
      <w:r w:rsidR="000F019D" w:rsidRPr="00F2372B">
        <w:rPr>
          <w:rFonts w:ascii="Arial" w:hAnsi="Arial" w:cs="Arial"/>
          <w:lang w:val="az-Latn-AZ"/>
        </w:rPr>
        <w:t>1.</w:t>
      </w:r>
      <w:r w:rsidR="00D43405" w:rsidRPr="00F2372B">
        <w:rPr>
          <w:rFonts w:ascii="Arial" w:hAnsi="Arial" w:cs="Arial"/>
          <w:lang w:val="az-Latn-AZ"/>
        </w:rPr>
        <w:t xml:space="preserve"> Nazirliyin </w:t>
      </w:r>
      <w:r w:rsidR="00B630B6">
        <w:rPr>
          <w:rFonts w:ascii="Arial" w:hAnsi="Arial" w:cs="Arial"/>
          <w:lang w:val="az-Latn-AZ"/>
        </w:rPr>
        <w:t>A</w:t>
      </w:r>
      <w:r w:rsidR="00DA057A" w:rsidRPr="00F2372B">
        <w:rPr>
          <w:rFonts w:ascii="Arial" w:hAnsi="Arial" w:cs="Arial"/>
          <w:lang w:val="az-Latn-AZ"/>
        </w:rPr>
        <w:t xml:space="preserve">paratının </w:t>
      </w:r>
      <w:r w:rsidR="00F112C1" w:rsidRPr="00F2372B">
        <w:rPr>
          <w:rFonts w:ascii="Arial" w:hAnsi="Arial" w:cs="Arial"/>
          <w:lang w:val="az-Latn-AZ"/>
        </w:rPr>
        <w:t>struktur bölmələri, qurumlar</w:t>
      </w:r>
      <w:r w:rsidR="00D43405" w:rsidRPr="00F2372B">
        <w:rPr>
          <w:rFonts w:ascii="Arial" w:hAnsi="Arial" w:cs="Arial"/>
          <w:lang w:val="az-Latn-AZ"/>
        </w:rPr>
        <w:t>ı</w:t>
      </w:r>
      <w:r w:rsidR="00F112C1" w:rsidRPr="00F2372B">
        <w:rPr>
          <w:rFonts w:ascii="Arial" w:hAnsi="Arial" w:cs="Arial"/>
          <w:lang w:val="az-Latn-AZ"/>
        </w:rPr>
        <w:t xml:space="preserve"> </w:t>
      </w:r>
      <w:r w:rsidR="002816BE" w:rsidRPr="00F2372B">
        <w:rPr>
          <w:rFonts w:ascii="Arial" w:hAnsi="Arial" w:cs="Arial"/>
          <w:lang w:val="az-Latn-AZ"/>
        </w:rPr>
        <w:t>tərəfindən</w:t>
      </w:r>
      <w:r w:rsidR="00BB7D4D" w:rsidRPr="00F2372B">
        <w:rPr>
          <w:rFonts w:ascii="Arial" w:hAnsi="Arial" w:cs="Arial"/>
          <w:lang w:val="az-Latn-AZ"/>
        </w:rPr>
        <w:t xml:space="preserve"> müvafiq sahə üzrə</w:t>
      </w:r>
      <w:r w:rsidR="002816BE" w:rsidRPr="00F2372B">
        <w:rPr>
          <w:rFonts w:ascii="Arial" w:hAnsi="Arial" w:cs="Arial"/>
          <w:lang w:val="az-Latn-AZ"/>
        </w:rPr>
        <w:t xml:space="preserve"> hazırlanmış normativ</w:t>
      </w:r>
      <w:r w:rsidR="00F112C1" w:rsidRPr="00F2372B">
        <w:rPr>
          <w:rFonts w:ascii="Arial" w:hAnsi="Arial" w:cs="Arial"/>
          <w:lang w:val="az-Latn-AZ"/>
        </w:rPr>
        <w:t xml:space="preserve"> hüquqi aktların, beynəlxalq müqavilələrin, </w:t>
      </w:r>
      <w:r w:rsidR="00A93E83" w:rsidRPr="00F2372B">
        <w:rPr>
          <w:rFonts w:ascii="Arial" w:hAnsi="Arial" w:cs="Arial"/>
          <w:lang w:val="az-Latn-AZ"/>
        </w:rPr>
        <w:t xml:space="preserve">hüquqi aktların </w:t>
      </w:r>
      <w:r w:rsidR="00F112C1" w:rsidRPr="00F2372B">
        <w:rPr>
          <w:rFonts w:ascii="Arial" w:hAnsi="Arial" w:cs="Arial"/>
          <w:lang w:val="az-Latn-AZ"/>
        </w:rPr>
        <w:t>layihələrinə dair təkliflər vermək;</w:t>
      </w:r>
      <w:r w:rsidR="000F019D" w:rsidRPr="00F2372B">
        <w:rPr>
          <w:rFonts w:ascii="Arial" w:hAnsi="Arial" w:cs="Arial"/>
          <w:lang w:val="az-Latn-AZ"/>
        </w:rPr>
        <w:t xml:space="preserve"> </w:t>
      </w:r>
    </w:p>
    <w:p w14:paraId="2C318FF7" w14:textId="77777777" w:rsidR="00BA1ABD" w:rsidRPr="00F2372B" w:rsidRDefault="004B35BD" w:rsidP="003819FC">
      <w:pPr>
        <w:jc w:val="both"/>
        <w:rPr>
          <w:rFonts w:ascii="Arial" w:hAnsi="Arial" w:cs="Arial"/>
          <w:lang w:val="az-Latn-AZ"/>
        </w:rPr>
      </w:pPr>
      <w:r w:rsidRPr="00F2372B">
        <w:rPr>
          <w:rFonts w:ascii="Arial" w:hAnsi="Arial" w:cs="Arial"/>
          <w:lang w:val="az-Latn-AZ"/>
        </w:rPr>
        <w:tab/>
      </w:r>
      <w:r w:rsidR="00855F7F" w:rsidRPr="00F2372B">
        <w:rPr>
          <w:rFonts w:ascii="Arial" w:hAnsi="Arial" w:cs="Arial"/>
          <w:lang w:val="az-Latn-AZ"/>
        </w:rPr>
        <w:t>4</w:t>
      </w:r>
      <w:r w:rsidR="007F05E6" w:rsidRPr="00F2372B">
        <w:rPr>
          <w:rFonts w:ascii="Arial" w:hAnsi="Arial" w:cs="Arial"/>
          <w:lang w:val="az-Latn-AZ"/>
        </w:rPr>
        <w:t>.</w:t>
      </w:r>
      <w:r w:rsidR="00FF6961" w:rsidRPr="00F2372B">
        <w:rPr>
          <w:rFonts w:ascii="Arial" w:hAnsi="Arial" w:cs="Arial"/>
          <w:lang w:val="az-Latn-AZ"/>
        </w:rPr>
        <w:t>0</w:t>
      </w:r>
      <w:r w:rsidR="00B94D8E" w:rsidRPr="00F2372B">
        <w:rPr>
          <w:rFonts w:ascii="Arial" w:hAnsi="Arial" w:cs="Arial"/>
          <w:lang w:val="az-Latn-AZ"/>
        </w:rPr>
        <w:t>.</w:t>
      </w:r>
      <w:r w:rsidR="00FF6961" w:rsidRPr="00F2372B">
        <w:rPr>
          <w:rFonts w:ascii="Arial" w:hAnsi="Arial" w:cs="Arial"/>
          <w:lang w:val="az-Latn-AZ"/>
        </w:rPr>
        <w:t>2</w:t>
      </w:r>
      <w:r w:rsidR="007F05E6" w:rsidRPr="00F2372B">
        <w:rPr>
          <w:rFonts w:ascii="Arial" w:hAnsi="Arial" w:cs="Arial"/>
          <w:lang w:val="az-Latn-AZ"/>
        </w:rPr>
        <w:t>. müvafiq sahənin tənzimlənməsi ilə əlaqədar qanunvericiliyə uyğun olaraq normativ hüquqi sənədlərin layihələrinin hazırlanması</w:t>
      </w:r>
      <w:r w:rsidR="00A967E0" w:rsidRPr="00F2372B">
        <w:rPr>
          <w:rFonts w:ascii="Arial" w:hAnsi="Arial" w:cs="Arial"/>
          <w:lang w:val="az-Latn-AZ"/>
        </w:rPr>
        <w:t>nda iştirak etmək</w:t>
      </w:r>
      <w:r w:rsidR="00BA1ABD" w:rsidRPr="00F2372B">
        <w:rPr>
          <w:rFonts w:ascii="Arial" w:hAnsi="Arial" w:cs="Arial"/>
          <w:lang w:val="az-Latn-AZ"/>
        </w:rPr>
        <w:t>;</w:t>
      </w:r>
    </w:p>
    <w:p w14:paraId="046CCD94" w14:textId="77777777" w:rsidR="00477159" w:rsidRPr="00F2372B" w:rsidRDefault="007F05E6" w:rsidP="003819FC">
      <w:pPr>
        <w:jc w:val="both"/>
        <w:rPr>
          <w:rFonts w:ascii="Arial" w:hAnsi="Arial" w:cs="Arial"/>
          <w:lang w:val="az-Latn-AZ"/>
        </w:rPr>
      </w:pPr>
      <w:r w:rsidRPr="00F2372B">
        <w:rPr>
          <w:rFonts w:ascii="Arial" w:hAnsi="Arial" w:cs="Arial"/>
          <w:lang w:val="az-Latn-AZ"/>
        </w:rPr>
        <w:tab/>
      </w:r>
      <w:r w:rsidR="00855F7F" w:rsidRPr="00F2372B">
        <w:rPr>
          <w:rFonts w:ascii="Arial" w:hAnsi="Arial" w:cs="Arial"/>
          <w:lang w:val="az-Latn-AZ"/>
        </w:rPr>
        <w:t>4.</w:t>
      </w:r>
      <w:r w:rsidR="00FF6961" w:rsidRPr="00F2372B">
        <w:rPr>
          <w:rFonts w:ascii="Arial" w:hAnsi="Arial" w:cs="Arial"/>
          <w:lang w:val="az-Latn-AZ"/>
        </w:rPr>
        <w:t>0</w:t>
      </w:r>
      <w:r w:rsidR="00B94D8E" w:rsidRPr="00F2372B">
        <w:rPr>
          <w:rFonts w:ascii="Arial" w:hAnsi="Arial" w:cs="Arial"/>
          <w:lang w:val="az-Latn-AZ"/>
        </w:rPr>
        <w:t>.</w:t>
      </w:r>
      <w:r w:rsidR="00FF6961" w:rsidRPr="00F2372B">
        <w:rPr>
          <w:rFonts w:ascii="Arial" w:hAnsi="Arial" w:cs="Arial"/>
          <w:lang w:val="az-Latn-AZ"/>
        </w:rPr>
        <w:t>3</w:t>
      </w:r>
      <w:r w:rsidR="00477159" w:rsidRPr="00F2372B">
        <w:rPr>
          <w:rFonts w:ascii="Arial" w:hAnsi="Arial" w:cs="Arial"/>
          <w:lang w:val="az-Latn-AZ"/>
        </w:rPr>
        <w:t xml:space="preserve">. fəaliyyət istiqamətlərinə uyğun rəy vermək, </w:t>
      </w:r>
      <w:r w:rsidR="008F7478" w:rsidRPr="00F2372B">
        <w:rPr>
          <w:rFonts w:ascii="Arial" w:hAnsi="Arial" w:cs="Arial"/>
          <w:color w:val="212529"/>
          <w:shd w:val="clear" w:color="auto" w:fill="FFFFFF"/>
          <w:lang w:val="az-Latn-AZ"/>
        </w:rPr>
        <w:t>təhlillər, ümumiləşdirmələr, monitorinqlər və tədqiqatlar aparmaq, metodik və analitik materiallar, habelə tövsiyələr hazırlamaq, çatışmazlıqların həlli yollarını prioritetləşdirmək,</w:t>
      </w:r>
      <w:r w:rsidR="008F7478" w:rsidRPr="00F2372B">
        <w:rPr>
          <w:rFonts w:ascii="Arial" w:hAnsi="Arial" w:cs="Arial"/>
          <w:lang w:val="az-Latn-AZ"/>
        </w:rPr>
        <w:t xml:space="preserve"> </w:t>
      </w:r>
      <w:r w:rsidR="00477159" w:rsidRPr="00F2372B">
        <w:rPr>
          <w:rFonts w:ascii="Arial" w:hAnsi="Arial" w:cs="Arial"/>
          <w:lang w:val="az-Latn-AZ"/>
        </w:rPr>
        <w:t xml:space="preserve">Nazirliyin dövlət tənzimlənməsi sahəsində fəaliyyətinə aid qanunvericilik aktlarının, </w:t>
      </w:r>
      <w:r w:rsidR="00A93E83" w:rsidRPr="00F2372B">
        <w:rPr>
          <w:rFonts w:ascii="Arial" w:hAnsi="Arial" w:cs="Arial"/>
          <w:lang w:val="az-Latn-AZ"/>
        </w:rPr>
        <w:t xml:space="preserve">hüquqi aktların </w:t>
      </w:r>
      <w:r w:rsidR="00477159" w:rsidRPr="00F2372B">
        <w:rPr>
          <w:rFonts w:ascii="Arial" w:hAnsi="Arial" w:cs="Arial"/>
          <w:lang w:val="az-Latn-AZ"/>
        </w:rPr>
        <w:t>təkmilləşdirilməsi ilə bağlı təkliflər vermək;</w:t>
      </w:r>
    </w:p>
    <w:p w14:paraId="5D1747E2" w14:textId="77777777" w:rsidR="00300455" w:rsidRPr="00F2372B" w:rsidRDefault="00241329" w:rsidP="003819FC">
      <w:pPr>
        <w:ind w:firstLine="567"/>
        <w:jc w:val="both"/>
        <w:rPr>
          <w:rFonts w:ascii="Arial" w:hAnsi="Arial" w:cs="Arial"/>
          <w:lang w:val="az-Latn-AZ"/>
        </w:rPr>
      </w:pPr>
      <w:r w:rsidRPr="00F2372B">
        <w:rPr>
          <w:rFonts w:ascii="Arial" w:hAnsi="Arial" w:cs="Arial"/>
          <w:lang w:val="az-Latn-AZ"/>
        </w:rPr>
        <w:tab/>
      </w:r>
      <w:r w:rsidR="00855F7F" w:rsidRPr="00F2372B">
        <w:rPr>
          <w:rFonts w:ascii="Arial" w:hAnsi="Arial" w:cs="Arial"/>
          <w:lang w:val="az-Latn-AZ"/>
        </w:rPr>
        <w:t>4</w:t>
      </w:r>
      <w:r w:rsidR="009A07F5" w:rsidRPr="00F2372B">
        <w:rPr>
          <w:rFonts w:ascii="Arial" w:hAnsi="Arial" w:cs="Arial"/>
          <w:lang w:val="az-Latn-AZ"/>
        </w:rPr>
        <w:t>.</w:t>
      </w:r>
      <w:r w:rsidR="00FF6961" w:rsidRPr="00F2372B">
        <w:rPr>
          <w:rFonts w:ascii="Arial" w:hAnsi="Arial" w:cs="Arial"/>
          <w:lang w:val="az-Latn-AZ"/>
        </w:rPr>
        <w:t>0</w:t>
      </w:r>
      <w:r w:rsidR="00B94D8E" w:rsidRPr="00F2372B">
        <w:rPr>
          <w:rFonts w:ascii="Arial" w:hAnsi="Arial" w:cs="Arial"/>
          <w:lang w:val="az-Latn-AZ"/>
        </w:rPr>
        <w:t>.</w:t>
      </w:r>
      <w:r w:rsidR="007F05E6" w:rsidRPr="00F2372B">
        <w:rPr>
          <w:rFonts w:ascii="Arial" w:hAnsi="Arial" w:cs="Arial"/>
          <w:lang w:val="az-Latn-AZ"/>
        </w:rPr>
        <w:t>4</w:t>
      </w:r>
      <w:r w:rsidR="00300455" w:rsidRPr="00F2372B">
        <w:rPr>
          <w:rFonts w:ascii="Arial" w:hAnsi="Arial" w:cs="Arial"/>
          <w:lang w:val="az-Latn-AZ"/>
        </w:rPr>
        <w:t xml:space="preserve">. </w:t>
      </w:r>
      <w:r w:rsidR="00300455" w:rsidRPr="00F2372B">
        <w:rPr>
          <w:rFonts w:ascii="Arial" w:hAnsi="Arial" w:cs="Arial"/>
          <w:lang w:val="az-Latn-AZ" w:eastAsia="en-US"/>
        </w:rPr>
        <w:t>bu Əsasnamə ilə müəyyən edilmiş vəzifələri y</w:t>
      </w:r>
      <w:r w:rsidR="00D43405" w:rsidRPr="00F2372B">
        <w:rPr>
          <w:rFonts w:ascii="Arial" w:hAnsi="Arial" w:cs="Arial"/>
          <w:lang w:val="az-Latn-AZ" w:eastAsia="en-US"/>
        </w:rPr>
        <w:t xml:space="preserve">erinə yetirmək üçün Nazirliyin </w:t>
      </w:r>
      <w:r w:rsidR="00B630B6">
        <w:rPr>
          <w:rFonts w:ascii="Arial" w:hAnsi="Arial" w:cs="Arial"/>
          <w:lang w:val="az-Latn-AZ" w:eastAsia="en-US"/>
        </w:rPr>
        <w:t>A</w:t>
      </w:r>
      <w:r w:rsidR="00DA057A" w:rsidRPr="00F2372B">
        <w:rPr>
          <w:rFonts w:ascii="Arial" w:hAnsi="Arial" w:cs="Arial"/>
          <w:lang w:val="az-Latn-AZ" w:eastAsia="en-US"/>
        </w:rPr>
        <w:t xml:space="preserve">paratının </w:t>
      </w:r>
      <w:r w:rsidR="00300455" w:rsidRPr="00F2372B">
        <w:rPr>
          <w:rFonts w:ascii="Arial" w:hAnsi="Arial" w:cs="Arial"/>
          <w:lang w:val="az-Latn-AZ" w:eastAsia="en-US"/>
        </w:rPr>
        <w:t xml:space="preserve">struktur bölmələrindən, </w:t>
      </w:r>
      <w:r w:rsidR="00842A8B">
        <w:rPr>
          <w:rFonts w:ascii="Arial" w:hAnsi="Arial" w:cs="Arial"/>
          <w:lang w:val="az-Latn-AZ" w:eastAsia="en-US"/>
        </w:rPr>
        <w:t>həmçinin</w:t>
      </w:r>
      <w:r w:rsidR="00300455" w:rsidRPr="00F2372B">
        <w:rPr>
          <w:rFonts w:ascii="Arial" w:hAnsi="Arial" w:cs="Arial"/>
          <w:lang w:val="az-Latn-AZ" w:eastAsia="en-US"/>
        </w:rPr>
        <w:t xml:space="preserve"> müəssisə, idarə və təşkilatlardan, onların səlahiyyətli</w:t>
      </w:r>
      <w:r w:rsidR="00300455" w:rsidRPr="00F2372B">
        <w:rPr>
          <w:rFonts w:ascii="Arial" w:hAnsi="Arial" w:cs="Arial"/>
          <w:lang w:val="az-Latn-AZ"/>
        </w:rPr>
        <w:t xml:space="preserve"> </w:t>
      </w:r>
      <w:r w:rsidR="00300455" w:rsidRPr="00F2372B">
        <w:rPr>
          <w:rFonts w:ascii="Arial" w:hAnsi="Arial" w:cs="Arial"/>
          <w:lang w:val="az-Latn-AZ" w:eastAsia="en-US"/>
        </w:rPr>
        <w:t>şəxslərindən zəruri sənədlər, materiallar və məlumatlar almaq;</w:t>
      </w:r>
    </w:p>
    <w:p w14:paraId="612D8DE1" w14:textId="77777777" w:rsidR="00A967E0" w:rsidRPr="00F2372B" w:rsidRDefault="00855F7F" w:rsidP="003819FC">
      <w:pPr>
        <w:ind w:firstLine="708"/>
        <w:jc w:val="both"/>
        <w:rPr>
          <w:rFonts w:ascii="Arial" w:hAnsi="Arial" w:cs="Arial"/>
          <w:shd w:val="clear" w:color="auto" w:fill="FFFFFF"/>
          <w:lang w:val="az-Latn-AZ"/>
        </w:rPr>
      </w:pPr>
      <w:r w:rsidRPr="00F2372B">
        <w:rPr>
          <w:rFonts w:ascii="Arial" w:hAnsi="Arial" w:cs="Arial"/>
          <w:lang w:val="az-Latn-AZ"/>
        </w:rPr>
        <w:lastRenderedPageBreak/>
        <w:t>4</w:t>
      </w:r>
      <w:r w:rsidR="00176C6D" w:rsidRPr="00F2372B">
        <w:rPr>
          <w:rFonts w:ascii="Arial" w:hAnsi="Arial" w:cs="Arial"/>
          <w:lang w:val="az-Latn-AZ"/>
        </w:rPr>
        <w:t>.</w:t>
      </w:r>
      <w:r w:rsidR="00FF6961" w:rsidRPr="00F2372B">
        <w:rPr>
          <w:rFonts w:ascii="Arial" w:hAnsi="Arial" w:cs="Arial"/>
          <w:lang w:val="az-Latn-AZ"/>
        </w:rPr>
        <w:t>0</w:t>
      </w:r>
      <w:r w:rsidR="00B94D8E" w:rsidRPr="00F2372B">
        <w:rPr>
          <w:rFonts w:ascii="Arial" w:hAnsi="Arial" w:cs="Arial"/>
          <w:lang w:val="az-Latn-AZ"/>
        </w:rPr>
        <w:t>.</w:t>
      </w:r>
      <w:r w:rsidR="00176C6D" w:rsidRPr="00F2372B">
        <w:rPr>
          <w:rFonts w:ascii="Arial" w:hAnsi="Arial" w:cs="Arial"/>
          <w:lang w:val="az-Latn-AZ"/>
        </w:rPr>
        <w:t xml:space="preserve">5. </w:t>
      </w:r>
      <w:r w:rsidR="00176C6D" w:rsidRPr="00F2372B">
        <w:rPr>
          <w:rFonts w:ascii="Arial" w:hAnsi="Arial" w:cs="Arial"/>
          <w:shd w:val="clear" w:color="auto" w:fill="FFFFFF"/>
          <w:lang w:val="az-Latn-AZ"/>
        </w:rPr>
        <w:t>müvafiq sahə üzrə beynəlxalq tədbirlərdə, o cümlədən forum, konfrans, sərgi və digər tədbirlərdə iştirak etmək və belə tədbirlərin ölkədə və xaricdə keçirilməsini</w:t>
      </w:r>
      <w:r w:rsidR="00CA24CD" w:rsidRPr="00F2372B">
        <w:rPr>
          <w:rFonts w:ascii="Arial" w:hAnsi="Arial" w:cs="Arial"/>
          <w:shd w:val="clear" w:color="auto" w:fill="FFFFFF"/>
          <w:lang w:val="az-Latn-AZ"/>
        </w:rPr>
        <w:t>n</w:t>
      </w:r>
      <w:r w:rsidR="007130A4" w:rsidRPr="00F2372B">
        <w:rPr>
          <w:rFonts w:ascii="Arial" w:hAnsi="Arial" w:cs="Arial"/>
          <w:shd w:val="clear" w:color="auto" w:fill="FFFFFF"/>
          <w:lang w:val="az-Latn-AZ"/>
        </w:rPr>
        <w:t xml:space="preserve"> təşkilində</w:t>
      </w:r>
      <w:r w:rsidR="00A7305A" w:rsidRPr="00F2372B">
        <w:rPr>
          <w:rFonts w:ascii="Arial" w:hAnsi="Arial" w:cs="Arial"/>
          <w:shd w:val="clear" w:color="auto" w:fill="FFFFFF"/>
          <w:lang w:val="az-Latn-AZ"/>
        </w:rPr>
        <w:t xml:space="preserve"> </w:t>
      </w:r>
      <w:r w:rsidR="00176C6D" w:rsidRPr="00F2372B">
        <w:rPr>
          <w:rFonts w:ascii="Arial" w:hAnsi="Arial" w:cs="Arial"/>
          <w:shd w:val="clear" w:color="auto" w:fill="FFFFFF"/>
          <w:lang w:val="az-Latn-AZ"/>
        </w:rPr>
        <w:t>iştirak etmək;</w:t>
      </w:r>
    </w:p>
    <w:p w14:paraId="2BA8D658" w14:textId="77777777" w:rsidR="008E3D7D" w:rsidRPr="00F2372B" w:rsidRDefault="00855F7F" w:rsidP="003819FC">
      <w:pPr>
        <w:ind w:firstLine="708"/>
        <w:jc w:val="both"/>
        <w:rPr>
          <w:rFonts w:ascii="Arial" w:hAnsi="Arial" w:cs="Arial"/>
          <w:lang w:val="az-Latn-AZ"/>
        </w:rPr>
      </w:pPr>
      <w:r w:rsidRPr="00F2372B">
        <w:rPr>
          <w:rFonts w:ascii="Arial" w:hAnsi="Arial" w:cs="Arial"/>
          <w:lang w:val="az-Latn-AZ"/>
        </w:rPr>
        <w:t>4</w:t>
      </w:r>
      <w:r w:rsidR="00176C6D" w:rsidRPr="00F2372B">
        <w:rPr>
          <w:rFonts w:ascii="Arial" w:hAnsi="Arial" w:cs="Arial"/>
          <w:lang w:val="az-Latn-AZ"/>
        </w:rPr>
        <w:t>.</w:t>
      </w:r>
      <w:r w:rsidR="00FF6961" w:rsidRPr="00F2372B">
        <w:rPr>
          <w:rFonts w:ascii="Arial" w:hAnsi="Arial" w:cs="Arial"/>
          <w:lang w:val="az-Latn-AZ"/>
        </w:rPr>
        <w:t>0</w:t>
      </w:r>
      <w:r w:rsidR="00B94D8E" w:rsidRPr="00F2372B">
        <w:rPr>
          <w:rFonts w:ascii="Arial" w:hAnsi="Arial" w:cs="Arial"/>
          <w:lang w:val="az-Latn-AZ"/>
        </w:rPr>
        <w:t>.</w:t>
      </w:r>
      <w:r w:rsidR="0032581F" w:rsidRPr="00F2372B">
        <w:rPr>
          <w:rFonts w:ascii="Arial" w:hAnsi="Arial" w:cs="Arial"/>
          <w:lang w:val="az-Latn-AZ"/>
        </w:rPr>
        <w:t>6</w:t>
      </w:r>
      <w:r w:rsidR="00176C6D" w:rsidRPr="00F2372B">
        <w:rPr>
          <w:rFonts w:ascii="Arial" w:hAnsi="Arial" w:cs="Arial"/>
          <w:lang w:val="az-Latn-AZ"/>
        </w:rPr>
        <w:t xml:space="preserve">. </w:t>
      </w:r>
      <w:r w:rsidR="00A7305A" w:rsidRPr="00F2372B">
        <w:rPr>
          <w:rFonts w:ascii="Arial" w:hAnsi="Arial" w:cs="Arial"/>
          <w:lang w:val="az-Latn-AZ"/>
        </w:rPr>
        <w:t xml:space="preserve">müvafiq sahə </w:t>
      </w:r>
      <w:r w:rsidR="00176C6D" w:rsidRPr="00F2372B">
        <w:rPr>
          <w:rFonts w:ascii="Arial" w:hAnsi="Arial" w:cs="Arial"/>
          <w:shd w:val="clear" w:color="auto" w:fill="FFFFFF"/>
          <w:lang w:val="az-Latn-AZ"/>
        </w:rPr>
        <w:t xml:space="preserve">üzrə </w:t>
      </w:r>
      <w:r w:rsidR="005815B6" w:rsidRPr="00F2372B">
        <w:rPr>
          <w:rFonts w:ascii="Arial" w:hAnsi="Arial" w:cs="Arial"/>
          <w:lang w:val="az-Latn-AZ"/>
        </w:rPr>
        <w:t>beynəlxalq</w:t>
      </w:r>
      <w:r w:rsidR="00176C6D" w:rsidRPr="00F2372B">
        <w:rPr>
          <w:rFonts w:ascii="Arial" w:hAnsi="Arial" w:cs="Arial"/>
          <w:lang w:val="az-Latn-AZ"/>
        </w:rPr>
        <w:t xml:space="preserve"> təcrübəni öyrənmək, xarici dövlətlərin aidiyyəti orqanları və digər</w:t>
      </w:r>
      <w:r w:rsidR="00895974" w:rsidRPr="00F2372B">
        <w:rPr>
          <w:rFonts w:ascii="Arial" w:hAnsi="Arial" w:cs="Arial"/>
          <w:lang w:val="az-Latn-AZ"/>
        </w:rPr>
        <w:t xml:space="preserve"> müvafiq</w:t>
      </w:r>
      <w:r w:rsidR="00226F6D" w:rsidRPr="00F2372B">
        <w:rPr>
          <w:rFonts w:ascii="Arial" w:hAnsi="Arial" w:cs="Arial"/>
          <w:lang w:val="az-Latn-AZ"/>
        </w:rPr>
        <w:t xml:space="preserve"> qurumları ilə</w:t>
      </w:r>
      <w:r w:rsidR="005815B6" w:rsidRPr="00F2372B">
        <w:rPr>
          <w:rFonts w:ascii="Arial" w:hAnsi="Arial" w:cs="Arial"/>
          <w:lang w:val="az-Latn-AZ"/>
        </w:rPr>
        <w:t>,</w:t>
      </w:r>
      <w:r w:rsidR="00176C6D" w:rsidRPr="00F2372B">
        <w:rPr>
          <w:rFonts w:ascii="Arial" w:hAnsi="Arial" w:cs="Arial"/>
          <w:lang w:val="az-Latn-AZ"/>
        </w:rPr>
        <w:t xml:space="preserve"> beynəlxalq təşkilatlarla, xarici hüquqi və fiziki şəxslərlə əməkdaşlığı</w:t>
      </w:r>
      <w:r w:rsidR="00CA24CD" w:rsidRPr="00F2372B">
        <w:rPr>
          <w:rFonts w:ascii="Arial" w:hAnsi="Arial" w:cs="Arial"/>
          <w:lang w:val="az-Latn-AZ"/>
        </w:rPr>
        <w:t>n</w:t>
      </w:r>
      <w:r w:rsidR="00176C6D" w:rsidRPr="00F2372B">
        <w:rPr>
          <w:rFonts w:ascii="Arial" w:hAnsi="Arial" w:cs="Arial"/>
          <w:lang w:val="az-Latn-AZ"/>
        </w:rPr>
        <w:t xml:space="preserve"> təşkil edilməsində və həyata keçirilməsində, </w:t>
      </w:r>
      <w:r w:rsidR="00CA24CD" w:rsidRPr="00F2372B">
        <w:rPr>
          <w:rFonts w:ascii="Arial" w:hAnsi="Arial" w:cs="Arial"/>
          <w:lang w:val="az-Latn-AZ"/>
        </w:rPr>
        <w:t xml:space="preserve">habelə </w:t>
      </w:r>
      <w:r w:rsidR="00176C6D" w:rsidRPr="00F2372B">
        <w:rPr>
          <w:rFonts w:ascii="Arial" w:hAnsi="Arial" w:cs="Arial"/>
          <w:lang w:val="az-Latn-AZ"/>
        </w:rPr>
        <w:t xml:space="preserve">danışıqların aparılmasında </w:t>
      </w:r>
      <w:r w:rsidR="00CA24CD" w:rsidRPr="00F2372B">
        <w:rPr>
          <w:rFonts w:ascii="Arial" w:hAnsi="Arial" w:cs="Arial"/>
          <w:lang w:val="az-Latn-AZ"/>
        </w:rPr>
        <w:t xml:space="preserve">və </w:t>
      </w:r>
      <w:r w:rsidR="00176C6D" w:rsidRPr="00F2372B">
        <w:rPr>
          <w:rFonts w:ascii="Arial" w:hAnsi="Arial" w:cs="Arial"/>
          <w:lang w:val="az-Latn-AZ"/>
        </w:rPr>
        <w:t>beynəlxalq müqavilələrin layihələrinin hazırlanmasında</w:t>
      </w:r>
      <w:r w:rsidR="008E3D7D" w:rsidRPr="00F2372B">
        <w:rPr>
          <w:rFonts w:ascii="Arial" w:hAnsi="Arial" w:cs="Arial"/>
          <w:lang w:val="az-Latn-AZ"/>
        </w:rPr>
        <w:t xml:space="preserve"> və </w:t>
      </w:r>
      <w:r w:rsidR="008E3D7D" w:rsidRPr="00F2372B">
        <w:rPr>
          <w:rFonts w:ascii="Arial" w:hAnsi="Arial" w:cs="Arial"/>
          <w:shd w:val="clear" w:color="auto" w:fill="FFFFFF"/>
          <w:lang w:val="az-Latn-AZ"/>
        </w:rPr>
        <w:t xml:space="preserve">imzalanmış müqavilələrin tələblərinin təmin olunması istiqamətində aparılan işlərdə </w:t>
      </w:r>
      <w:r w:rsidR="00176C6D" w:rsidRPr="00F2372B">
        <w:rPr>
          <w:rFonts w:ascii="Arial" w:hAnsi="Arial" w:cs="Arial"/>
          <w:lang w:val="az-Latn-AZ"/>
        </w:rPr>
        <w:t xml:space="preserve">iştirak etmək; </w:t>
      </w:r>
    </w:p>
    <w:p w14:paraId="0733AD23" w14:textId="77777777" w:rsidR="008E3D7D" w:rsidRPr="00F2372B" w:rsidRDefault="00855F7F" w:rsidP="003819FC">
      <w:pPr>
        <w:ind w:firstLine="708"/>
        <w:jc w:val="both"/>
        <w:rPr>
          <w:rFonts w:ascii="Arial" w:hAnsi="Arial" w:cs="Arial"/>
          <w:lang w:val="az-Latn-AZ"/>
        </w:rPr>
      </w:pPr>
      <w:r w:rsidRPr="00F2372B">
        <w:rPr>
          <w:rFonts w:ascii="Arial" w:hAnsi="Arial" w:cs="Arial"/>
          <w:lang w:val="az-Latn-AZ"/>
        </w:rPr>
        <w:t>4</w:t>
      </w:r>
      <w:r w:rsidR="008E3D7D" w:rsidRPr="00F2372B">
        <w:rPr>
          <w:rFonts w:ascii="Arial" w:hAnsi="Arial" w:cs="Arial"/>
          <w:lang w:val="az-Latn-AZ"/>
        </w:rPr>
        <w:t>.</w:t>
      </w:r>
      <w:r w:rsidR="00FF6961" w:rsidRPr="00F2372B">
        <w:rPr>
          <w:rFonts w:ascii="Arial" w:hAnsi="Arial" w:cs="Arial"/>
          <w:lang w:val="az-Latn-AZ"/>
        </w:rPr>
        <w:t>0</w:t>
      </w:r>
      <w:r w:rsidR="00B94D8E" w:rsidRPr="00F2372B">
        <w:rPr>
          <w:rFonts w:ascii="Arial" w:hAnsi="Arial" w:cs="Arial"/>
          <w:lang w:val="az-Latn-AZ"/>
        </w:rPr>
        <w:t>.</w:t>
      </w:r>
      <w:r w:rsidR="008E3D7D" w:rsidRPr="00F2372B">
        <w:rPr>
          <w:rFonts w:ascii="Arial" w:hAnsi="Arial" w:cs="Arial"/>
          <w:lang w:val="az-Latn-AZ"/>
        </w:rPr>
        <w:t xml:space="preserve">7. </w:t>
      </w:r>
      <w:r w:rsidR="008E3D7D" w:rsidRPr="00F2372B">
        <w:rPr>
          <w:rFonts w:ascii="Arial" w:hAnsi="Arial" w:cs="Arial"/>
          <w:lang w:val="az-Latn-AZ" w:eastAsia="en-US"/>
        </w:rPr>
        <w:t>Nazirlikdə və digər dövlət qurumlarında yaradılmış komissiyalarda, işçi qruplarında, fəaliyyət istiqamətlərinə aid məsələlər üzrə keçirilən müxtəlif səviyyəli yerli və beynəlxalq tədbirlərdə Nazirliyi təmsil etmək, onların işində iştirak etmək;</w:t>
      </w:r>
    </w:p>
    <w:p w14:paraId="6485CFE9" w14:textId="77777777" w:rsidR="002A3325" w:rsidRPr="00F2372B" w:rsidRDefault="00855F7F" w:rsidP="003819FC">
      <w:pPr>
        <w:ind w:firstLine="708"/>
        <w:jc w:val="both"/>
        <w:rPr>
          <w:rFonts w:ascii="Arial" w:hAnsi="Arial" w:cs="Arial"/>
          <w:color w:val="000000"/>
          <w:lang w:val="az-Latn-AZ"/>
        </w:rPr>
      </w:pPr>
      <w:r w:rsidRPr="00F2372B">
        <w:rPr>
          <w:rFonts w:ascii="Arial" w:hAnsi="Arial" w:cs="Arial"/>
          <w:lang w:val="az-Latn-AZ"/>
        </w:rPr>
        <w:t>4</w:t>
      </w:r>
      <w:r w:rsidR="00176C6D" w:rsidRPr="00F2372B">
        <w:rPr>
          <w:rFonts w:ascii="Arial" w:hAnsi="Arial" w:cs="Arial"/>
          <w:lang w:val="az-Latn-AZ"/>
        </w:rPr>
        <w:t>.</w:t>
      </w:r>
      <w:r w:rsidR="00FF6961" w:rsidRPr="00F2372B">
        <w:rPr>
          <w:rFonts w:ascii="Arial" w:hAnsi="Arial" w:cs="Arial"/>
          <w:lang w:val="az-Latn-AZ"/>
        </w:rPr>
        <w:t>0</w:t>
      </w:r>
      <w:r w:rsidR="00B94D8E" w:rsidRPr="00F2372B">
        <w:rPr>
          <w:rFonts w:ascii="Arial" w:hAnsi="Arial" w:cs="Arial"/>
          <w:lang w:val="az-Latn-AZ"/>
        </w:rPr>
        <w:t>.</w:t>
      </w:r>
      <w:r w:rsidR="008E3D7D" w:rsidRPr="00F2372B">
        <w:rPr>
          <w:rFonts w:ascii="Arial" w:hAnsi="Arial" w:cs="Arial"/>
          <w:lang w:val="az-Latn-AZ"/>
        </w:rPr>
        <w:t>8</w:t>
      </w:r>
      <w:r w:rsidR="00176C6D" w:rsidRPr="00F2372B">
        <w:rPr>
          <w:rFonts w:ascii="Arial" w:hAnsi="Arial" w:cs="Arial"/>
          <w:lang w:val="az-Latn-AZ"/>
        </w:rPr>
        <w:t xml:space="preserve">. </w:t>
      </w:r>
      <w:r w:rsidR="00FF6961" w:rsidRPr="00F2372B">
        <w:rPr>
          <w:rFonts w:ascii="Arial" w:hAnsi="Arial" w:cs="Arial"/>
          <w:color w:val="000000"/>
          <w:lang w:val="az-Latn-AZ"/>
        </w:rPr>
        <w:t>mülki aviasiyada geyim formalarının nümunələrinin, fərqlənmə nişanlarının və geyim formalarının daşınması qaydalarının təsdiq edilməsinə dair təkliflər vermək;</w:t>
      </w:r>
    </w:p>
    <w:p w14:paraId="7C860052" w14:textId="77777777" w:rsidR="007D7C23" w:rsidRPr="00F2372B" w:rsidRDefault="00855F7F" w:rsidP="003819FC">
      <w:pPr>
        <w:ind w:firstLine="708"/>
        <w:jc w:val="both"/>
        <w:rPr>
          <w:rFonts w:ascii="Arial" w:hAnsi="Arial" w:cs="Arial"/>
          <w:lang w:val="az-Latn-AZ"/>
        </w:rPr>
      </w:pPr>
      <w:r w:rsidRPr="00F2372B">
        <w:rPr>
          <w:rFonts w:ascii="Arial" w:hAnsi="Arial" w:cs="Arial"/>
          <w:lang w:val="az-Latn-AZ"/>
        </w:rPr>
        <w:t>4</w:t>
      </w:r>
      <w:r w:rsidR="007D7C23" w:rsidRPr="00F2372B">
        <w:rPr>
          <w:rFonts w:ascii="Arial" w:hAnsi="Arial" w:cs="Arial"/>
          <w:lang w:val="az-Latn-AZ"/>
        </w:rPr>
        <w:t>.</w:t>
      </w:r>
      <w:r w:rsidR="002A3325" w:rsidRPr="00F2372B">
        <w:rPr>
          <w:rFonts w:ascii="Arial" w:hAnsi="Arial" w:cs="Arial"/>
          <w:lang w:val="az-Latn-AZ"/>
        </w:rPr>
        <w:t>0</w:t>
      </w:r>
      <w:r w:rsidR="00B94D8E" w:rsidRPr="00F2372B">
        <w:rPr>
          <w:rFonts w:ascii="Arial" w:hAnsi="Arial" w:cs="Arial"/>
          <w:lang w:val="az-Latn-AZ"/>
        </w:rPr>
        <w:t>.</w:t>
      </w:r>
      <w:r w:rsidR="008E3D7D" w:rsidRPr="00F2372B">
        <w:rPr>
          <w:rFonts w:ascii="Arial" w:hAnsi="Arial" w:cs="Arial"/>
          <w:lang w:val="az-Latn-AZ"/>
        </w:rPr>
        <w:t>9</w:t>
      </w:r>
      <w:r w:rsidR="007D7C23" w:rsidRPr="00F2372B">
        <w:rPr>
          <w:rFonts w:ascii="Arial" w:hAnsi="Arial" w:cs="Arial"/>
          <w:lang w:val="az-Latn-AZ"/>
        </w:rPr>
        <w:t>. beynəlxalq təcrübə nəzərə alınmaqla, ölkə üzrə göstərilən nəqli</w:t>
      </w:r>
      <w:r w:rsidR="00013E7D" w:rsidRPr="00F2372B">
        <w:rPr>
          <w:rFonts w:ascii="Arial" w:hAnsi="Arial" w:cs="Arial"/>
          <w:lang w:val="az-Latn-AZ"/>
        </w:rPr>
        <w:t>yyat xidmətlərinin keyfiyyətini</w:t>
      </w:r>
      <w:r w:rsidR="007D7C23" w:rsidRPr="00F2372B">
        <w:rPr>
          <w:rFonts w:ascii="Arial" w:hAnsi="Arial" w:cs="Arial"/>
          <w:lang w:val="az-Latn-AZ"/>
        </w:rPr>
        <w:t xml:space="preserve"> </w:t>
      </w:r>
      <w:r w:rsidR="00D72611" w:rsidRPr="00F2372B">
        <w:rPr>
          <w:rFonts w:ascii="Arial" w:hAnsi="Arial" w:cs="Arial"/>
          <w:lang w:val="az-Latn-AZ"/>
        </w:rPr>
        <w:t xml:space="preserve">qiymətləndirmək </w:t>
      </w:r>
      <w:r w:rsidR="007D7C23" w:rsidRPr="00F2372B">
        <w:rPr>
          <w:rFonts w:ascii="Arial" w:hAnsi="Arial" w:cs="Arial"/>
          <w:lang w:val="az-Latn-AZ"/>
        </w:rPr>
        <w:t xml:space="preserve">və </w:t>
      </w:r>
      <w:r w:rsidR="00013E7D" w:rsidRPr="00F2372B">
        <w:rPr>
          <w:rFonts w:ascii="Arial" w:hAnsi="Arial" w:cs="Arial"/>
          <w:lang w:val="az-Latn-AZ"/>
        </w:rPr>
        <w:t xml:space="preserve">xidmət səviyyəsinin </w:t>
      </w:r>
      <w:r w:rsidR="007D7C23" w:rsidRPr="00F2372B">
        <w:rPr>
          <w:rFonts w:ascii="Arial" w:hAnsi="Arial" w:cs="Arial"/>
          <w:lang w:val="az-Latn-AZ"/>
        </w:rPr>
        <w:t xml:space="preserve">yüksəldilməsi ilə bağlı </w:t>
      </w:r>
      <w:r w:rsidR="00D72611" w:rsidRPr="00F2372B">
        <w:rPr>
          <w:rFonts w:ascii="Arial" w:hAnsi="Arial" w:cs="Arial"/>
          <w:lang w:val="az-Latn-AZ"/>
        </w:rPr>
        <w:t>təkliflər vermək</w:t>
      </w:r>
      <w:r w:rsidR="007D7C23" w:rsidRPr="00F2372B">
        <w:rPr>
          <w:rFonts w:ascii="Arial" w:hAnsi="Arial" w:cs="Arial"/>
          <w:lang w:val="az-Latn-AZ"/>
        </w:rPr>
        <w:t>;</w:t>
      </w:r>
    </w:p>
    <w:p w14:paraId="3BC75275" w14:textId="77777777" w:rsidR="0032581F" w:rsidRPr="00F2372B" w:rsidRDefault="007F79E7" w:rsidP="003819FC">
      <w:pPr>
        <w:pStyle w:val="NormalWeb"/>
        <w:shd w:val="clear" w:color="auto" w:fill="FFFFFF"/>
        <w:spacing w:before="0" w:beforeAutospacing="0" w:after="0" w:afterAutospacing="0"/>
        <w:jc w:val="both"/>
        <w:rPr>
          <w:rFonts w:ascii="Arial" w:hAnsi="Arial" w:cs="Arial"/>
          <w:lang w:val="az-Latn-AZ"/>
        </w:rPr>
      </w:pPr>
      <w:r w:rsidRPr="00F2372B">
        <w:rPr>
          <w:rFonts w:ascii="Arial" w:hAnsi="Arial" w:cs="Arial"/>
          <w:lang w:val="az-Latn-AZ"/>
        </w:rPr>
        <w:tab/>
      </w:r>
      <w:r w:rsidR="00855F7F" w:rsidRPr="00F2372B">
        <w:rPr>
          <w:rFonts w:ascii="Arial" w:hAnsi="Arial" w:cs="Arial"/>
          <w:lang w:val="az-Latn-AZ"/>
        </w:rPr>
        <w:t>4</w:t>
      </w:r>
      <w:r w:rsidR="003B00AE" w:rsidRPr="00F2372B">
        <w:rPr>
          <w:rFonts w:ascii="Arial" w:hAnsi="Arial" w:cs="Arial"/>
          <w:lang w:val="az-Latn-AZ"/>
        </w:rPr>
        <w:t>.</w:t>
      </w:r>
      <w:r w:rsidR="002A3325" w:rsidRPr="00F2372B">
        <w:rPr>
          <w:rFonts w:ascii="Arial" w:hAnsi="Arial" w:cs="Arial"/>
          <w:lang w:val="az-Latn-AZ"/>
        </w:rPr>
        <w:t>0</w:t>
      </w:r>
      <w:r w:rsidR="00B94D8E" w:rsidRPr="00F2372B">
        <w:rPr>
          <w:rFonts w:ascii="Arial" w:hAnsi="Arial" w:cs="Arial"/>
          <w:lang w:val="az-Latn-AZ"/>
        </w:rPr>
        <w:t>.</w:t>
      </w:r>
      <w:r w:rsidR="003B00AE" w:rsidRPr="00F2372B">
        <w:rPr>
          <w:rFonts w:ascii="Arial" w:hAnsi="Arial" w:cs="Arial"/>
          <w:lang w:val="az-Latn-AZ"/>
        </w:rPr>
        <w:t>1</w:t>
      </w:r>
      <w:r w:rsidR="00EE76D8" w:rsidRPr="00F2372B">
        <w:rPr>
          <w:rFonts w:ascii="Arial" w:hAnsi="Arial" w:cs="Arial"/>
          <w:lang w:val="az-Latn-AZ"/>
        </w:rPr>
        <w:t>0</w:t>
      </w:r>
      <w:r w:rsidR="0032581F" w:rsidRPr="00F2372B">
        <w:rPr>
          <w:rFonts w:ascii="Arial" w:hAnsi="Arial" w:cs="Arial"/>
          <w:lang w:val="az-Latn-AZ"/>
        </w:rPr>
        <w:t>. nəqliyyat növləri arasında, habelə yük sahibl</w:t>
      </w:r>
      <w:r w:rsidR="004669DD" w:rsidRPr="00F2372B">
        <w:rPr>
          <w:rFonts w:ascii="Arial" w:hAnsi="Arial" w:cs="Arial"/>
          <w:lang w:val="az-Latn-AZ"/>
        </w:rPr>
        <w:t>əri, operatorlar, ekspeditorlar</w:t>
      </w:r>
      <w:r w:rsidR="0032581F" w:rsidRPr="00F2372B">
        <w:rPr>
          <w:rFonts w:ascii="Arial" w:hAnsi="Arial" w:cs="Arial"/>
          <w:lang w:val="az-Latn-AZ"/>
        </w:rPr>
        <w:t xml:space="preserve"> və digər təşkilatlarla qarşılıqlı münasibətlərin təkmilləşdirilməsinə dair təkliflərin hazırlanmasında iştirak etmək; </w:t>
      </w:r>
    </w:p>
    <w:p w14:paraId="68B33854" w14:textId="77777777" w:rsidR="007F79E7" w:rsidRPr="00F2372B" w:rsidRDefault="0032581F" w:rsidP="003819FC">
      <w:pPr>
        <w:pStyle w:val="NormalWeb"/>
        <w:shd w:val="clear" w:color="auto" w:fill="FFFFFF"/>
        <w:spacing w:before="0" w:beforeAutospacing="0" w:after="0" w:afterAutospacing="0"/>
        <w:jc w:val="both"/>
        <w:rPr>
          <w:rFonts w:ascii="Arial" w:hAnsi="Arial" w:cs="Arial"/>
          <w:lang w:val="az-Latn-AZ"/>
        </w:rPr>
      </w:pPr>
      <w:r w:rsidRPr="00F2372B">
        <w:rPr>
          <w:rFonts w:ascii="Arial" w:hAnsi="Arial" w:cs="Arial"/>
          <w:lang w:val="az-Latn-AZ"/>
        </w:rPr>
        <w:tab/>
      </w:r>
      <w:r w:rsidR="00855F7F" w:rsidRPr="00F2372B">
        <w:rPr>
          <w:rFonts w:ascii="Arial" w:hAnsi="Arial" w:cs="Arial"/>
          <w:lang w:val="az-Latn-AZ"/>
        </w:rPr>
        <w:t>4</w:t>
      </w:r>
      <w:r w:rsidR="007F79E7" w:rsidRPr="00F2372B">
        <w:rPr>
          <w:rFonts w:ascii="Arial" w:hAnsi="Arial" w:cs="Arial"/>
          <w:lang w:val="az-Latn-AZ"/>
        </w:rPr>
        <w:t>.</w:t>
      </w:r>
      <w:r w:rsidR="002A3325" w:rsidRPr="00F2372B">
        <w:rPr>
          <w:rFonts w:ascii="Arial" w:hAnsi="Arial" w:cs="Arial"/>
          <w:lang w:val="az-Latn-AZ"/>
        </w:rPr>
        <w:t>0</w:t>
      </w:r>
      <w:r w:rsidR="00B94D8E" w:rsidRPr="00F2372B">
        <w:rPr>
          <w:rFonts w:ascii="Arial" w:hAnsi="Arial" w:cs="Arial"/>
          <w:lang w:val="az-Latn-AZ"/>
        </w:rPr>
        <w:t>.</w:t>
      </w:r>
      <w:r w:rsidR="007F79E7" w:rsidRPr="00F2372B">
        <w:rPr>
          <w:rFonts w:ascii="Arial" w:hAnsi="Arial" w:cs="Arial"/>
          <w:lang w:val="az-Latn-AZ"/>
        </w:rPr>
        <w:t>1</w:t>
      </w:r>
      <w:r w:rsidR="00EE76D8" w:rsidRPr="00F2372B">
        <w:rPr>
          <w:rFonts w:ascii="Arial" w:hAnsi="Arial" w:cs="Arial"/>
          <w:lang w:val="az-Latn-AZ"/>
        </w:rPr>
        <w:t>1</w:t>
      </w:r>
      <w:r w:rsidR="007F79E7" w:rsidRPr="00F2372B">
        <w:rPr>
          <w:rFonts w:ascii="Arial" w:hAnsi="Arial" w:cs="Arial"/>
          <w:lang w:val="az-Latn-AZ"/>
        </w:rPr>
        <w:t xml:space="preserve">. </w:t>
      </w:r>
      <w:r w:rsidR="006D58B0" w:rsidRPr="00F2372B">
        <w:rPr>
          <w:rFonts w:ascii="Arial" w:hAnsi="Arial" w:cs="Arial"/>
          <w:lang w:val="az-Latn-AZ"/>
        </w:rPr>
        <w:t xml:space="preserve">müvafiq sahə üzrə </w:t>
      </w:r>
      <w:r w:rsidR="007F79E7" w:rsidRPr="00F2372B">
        <w:rPr>
          <w:rFonts w:ascii="Arial" w:hAnsi="Arial" w:cs="Arial"/>
          <w:bCs/>
          <w:lang w:val="az-Latn-AZ"/>
        </w:rPr>
        <w:t xml:space="preserve">qurumlarda idarəetmənin təkmilləşdirilməsi, </w:t>
      </w:r>
      <w:r w:rsidR="00514F6F" w:rsidRPr="00F2372B">
        <w:rPr>
          <w:rFonts w:ascii="Arial" w:hAnsi="Arial" w:cs="Arial"/>
          <w:bCs/>
          <w:lang w:val="az-Latn-AZ"/>
        </w:rPr>
        <w:t>onların fə</w:t>
      </w:r>
      <w:r w:rsidR="007F79E7" w:rsidRPr="00F2372B">
        <w:rPr>
          <w:rFonts w:ascii="Arial" w:hAnsi="Arial" w:cs="Arial"/>
          <w:bCs/>
          <w:lang w:val="az-Latn-AZ"/>
        </w:rPr>
        <w:t xml:space="preserve">aliyyətlərinin yaxşılaşdırılması barədə təkliflərin hazırlanmasında </w:t>
      </w:r>
      <w:r w:rsidR="007F79E7" w:rsidRPr="00F2372B">
        <w:rPr>
          <w:rFonts w:ascii="Arial" w:hAnsi="Arial" w:cs="Arial"/>
          <w:lang w:val="az-Latn-AZ"/>
        </w:rPr>
        <w:t>iştirak etmək;</w:t>
      </w:r>
    </w:p>
    <w:p w14:paraId="3E84E8F3" w14:textId="77777777" w:rsidR="00A867DB" w:rsidRPr="00F2372B" w:rsidRDefault="00A867DB" w:rsidP="003819FC">
      <w:pPr>
        <w:pStyle w:val="NormalWeb"/>
        <w:shd w:val="clear" w:color="auto" w:fill="FFFFFF"/>
        <w:spacing w:before="0" w:beforeAutospacing="0" w:after="0" w:afterAutospacing="0"/>
        <w:jc w:val="both"/>
        <w:rPr>
          <w:rFonts w:ascii="Arial" w:hAnsi="Arial" w:cs="Arial"/>
          <w:lang w:val="az-Latn-AZ"/>
        </w:rPr>
      </w:pPr>
      <w:r w:rsidRPr="00F2372B">
        <w:rPr>
          <w:rFonts w:ascii="Arial" w:hAnsi="Arial" w:cs="Arial"/>
          <w:lang w:val="az-Latn-AZ"/>
        </w:rPr>
        <w:tab/>
      </w:r>
      <w:r w:rsidR="00855F7F" w:rsidRPr="00F2372B">
        <w:rPr>
          <w:rFonts w:ascii="Arial" w:hAnsi="Arial" w:cs="Arial"/>
          <w:lang w:val="az-Latn-AZ"/>
        </w:rPr>
        <w:t>4</w:t>
      </w:r>
      <w:r w:rsidRPr="00F2372B">
        <w:rPr>
          <w:rFonts w:ascii="Arial" w:hAnsi="Arial" w:cs="Arial"/>
          <w:lang w:val="az-Latn-AZ"/>
        </w:rPr>
        <w:t xml:space="preserve">.0.12. </w:t>
      </w:r>
      <w:r w:rsidR="007C5635" w:rsidRPr="00F2372B">
        <w:rPr>
          <w:rFonts w:ascii="Arial" w:hAnsi="Arial" w:cs="Arial"/>
          <w:color w:val="000000"/>
          <w:lang w:val="az-Latn-AZ"/>
        </w:rPr>
        <w:t>müvafiq sahədə</w:t>
      </w:r>
      <w:r w:rsidRPr="00F2372B">
        <w:rPr>
          <w:rFonts w:ascii="Arial" w:hAnsi="Arial" w:cs="Arial"/>
          <w:color w:val="000000"/>
          <w:lang w:val="az-Latn-AZ"/>
        </w:rPr>
        <w:t xml:space="preserve"> fəaliyyət göstərən qurumlardan onların fəaliyyəti barədə müəyyən olunmuş qaydada məlumatların </w:t>
      </w:r>
      <w:r w:rsidR="007C5635" w:rsidRPr="00F2372B">
        <w:rPr>
          <w:rFonts w:ascii="Arial" w:hAnsi="Arial" w:cs="Arial"/>
          <w:color w:val="000000"/>
          <w:lang w:val="az-Latn-AZ"/>
        </w:rPr>
        <w:t>sorğu edilməsi</w:t>
      </w:r>
      <w:r w:rsidRPr="00F2372B">
        <w:rPr>
          <w:rFonts w:ascii="Arial" w:hAnsi="Arial" w:cs="Arial"/>
          <w:color w:val="000000"/>
          <w:lang w:val="az-Latn-AZ"/>
        </w:rPr>
        <w:t xml:space="preserve"> barədə təkliflər vermək və səlahiyyətləri daxilində müvafiq tədbirlər görmək;</w:t>
      </w:r>
    </w:p>
    <w:p w14:paraId="0BE9847A" w14:textId="77777777" w:rsidR="00514F6F" w:rsidRPr="00F2372B" w:rsidRDefault="000F0FB8" w:rsidP="003819FC">
      <w:pPr>
        <w:pStyle w:val="GvdeMetni"/>
        <w:tabs>
          <w:tab w:val="left" w:pos="1080"/>
        </w:tabs>
        <w:spacing w:after="0"/>
        <w:ind w:firstLine="708"/>
        <w:jc w:val="both"/>
        <w:rPr>
          <w:rFonts w:ascii="Arial" w:hAnsi="Arial" w:cs="Arial"/>
          <w:lang w:val="az-Latn-AZ"/>
        </w:rPr>
      </w:pPr>
      <w:r w:rsidRPr="00F2372B">
        <w:rPr>
          <w:rFonts w:ascii="Arial" w:hAnsi="Arial" w:cs="Arial"/>
          <w:lang w:val="az-Latn-AZ"/>
        </w:rPr>
        <w:t>4</w:t>
      </w:r>
      <w:r w:rsidR="00514F6F" w:rsidRPr="00F2372B">
        <w:rPr>
          <w:rFonts w:ascii="Arial" w:hAnsi="Arial" w:cs="Arial"/>
          <w:lang w:val="az-Latn-AZ"/>
        </w:rPr>
        <w:t>.</w:t>
      </w:r>
      <w:r w:rsidR="00810C05" w:rsidRPr="00F2372B">
        <w:rPr>
          <w:rFonts w:ascii="Arial" w:hAnsi="Arial" w:cs="Arial"/>
          <w:lang w:val="az-Latn-AZ"/>
        </w:rPr>
        <w:t>0</w:t>
      </w:r>
      <w:r w:rsidR="00B94D8E" w:rsidRPr="00F2372B">
        <w:rPr>
          <w:rFonts w:ascii="Arial" w:hAnsi="Arial" w:cs="Arial"/>
          <w:lang w:val="az-Latn-AZ"/>
        </w:rPr>
        <w:t>.</w:t>
      </w:r>
      <w:r w:rsidR="00810C05" w:rsidRPr="00F2372B">
        <w:rPr>
          <w:rFonts w:ascii="Arial" w:hAnsi="Arial" w:cs="Arial"/>
          <w:lang w:val="az-Latn-AZ"/>
        </w:rPr>
        <w:t>13</w:t>
      </w:r>
      <w:r w:rsidR="00514F6F" w:rsidRPr="00F2372B">
        <w:rPr>
          <w:rFonts w:ascii="Arial" w:hAnsi="Arial" w:cs="Arial"/>
          <w:lang w:val="az-Latn-AZ"/>
        </w:rPr>
        <w:t>. Azərbaycan Respublikasında avtomobil nəqliyyatı ilə sərnişin və yük daşımalarında sürücülərin iş və istirahət rejimləri, iş şəraitinin xüsusiyyətləri ilə bağlı tələblərə əməl olunması, h</w:t>
      </w:r>
      <w:r w:rsidR="000A378D" w:rsidRPr="00F2372B">
        <w:rPr>
          <w:rFonts w:ascii="Arial" w:hAnsi="Arial" w:cs="Arial"/>
          <w:lang w:val="az-Latn-AZ"/>
        </w:rPr>
        <w:t>abelə</w:t>
      </w:r>
      <w:r w:rsidR="00514F6F" w:rsidRPr="00F2372B">
        <w:rPr>
          <w:rFonts w:ascii="Arial" w:hAnsi="Arial" w:cs="Arial"/>
          <w:lang w:val="az-Latn-AZ"/>
        </w:rPr>
        <w:t xml:space="preserve"> daşıyıcılar tərəfindən bu rejimə riayət olunması istiqamətində həyata keçirilən tədbirlər</w:t>
      </w:r>
      <w:r w:rsidR="006D58B0" w:rsidRPr="00F2372B">
        <w:rPr>
          <w:rFonts w:ascii="Arial" w:hAnsi="Arial" w:cs="Arial"/>
          <w:lang w:val="az-Latn-AZ"/>
        </w:rPr>
        <w:t>in</w:t>
      </w:r>
      <w:r w:rsidR="008E3003" w:rsidRPr="00F2372B">
        <w:rPr>
          <w:rFonts w:ascii="Arial" w:hAnsi="Arial" w:cs="Arial"/>
          <w:lang w:val="az-Latn-AZ"/>
        </w:rPr>
        <w:t xml:space="preserve"> nəticələrinə dair </w:t>
      </w:r>
      <w:r w:rsidR="006D58B0" w:rsidRPr="00F2372B">
        <w:rPr>
          <w:rFonts w:ascii="Arial" w:hAnsi="Arial" w:cs="Arial"/>
          <w:lang w:val="az-Latn-AZ"/>
        </w:rPr>
        <w:t>məlumatlar</w:t>
      </w:r>
      <w:r w:rsidR="008E3003" w:rsidRPr="00F2372B">
        <w:rPr>
          <w:rFonts w:ascii="Arial" w:hAnsi="Arial" w:cs="Arial"/>
          <w:lang w:val="az-Latn-AZ"/>
        </w:rPr>
        <w:t xml:space="preserve"> tələb etmək</w:t>
      </w:r>
      <w:r w:rsidR="00514F6F" w:rsidRPr="00F2372B">
        <w:rPr>
          <w:rFonts w:ascii="Arial" w:hAnsi="Arial" w:cs="Arial"/>
          <w:lang w:val="az-Latn-AZ"/>
        </w:rPr>
        <w:t>;</w:t>
      </w:r>
    </w:p>
    <w:p w14:paraId="188BF9C4" w14:textId="77777777" w:rsidR="007C5635" w:rsidRPr="00F2372B" w:rsidRDefault="00F64209" w:rsidP="003819FC">
      <w:pPr>
        <w:pStyle w:val="GvdeMetni"/>
        <w:tabs>
          <w:tab w:val="left" w:pos="1080"/>
        </w:tabs>
        <w:spacing w:after="0"/>
        <w:ind w:firstLine="708"/>
        <w:jc w:val="both"/>
        <w:rPr>
          <w:rFonts w:ascii="Arial" w:hAnsi="Arial" w:cs="Arial"/>
          <w:lang w:val="az-Latn-AZ"/>
        </w:rPr>
      </w:pPr>
      <w:r w:rsidRPr="00F2372B">
        <w:rPr>
          <w:rFonts w:ascii="Arial" w:hAnsi="Arial" w:cs="Arial"/>
          <w:lang w:val="az-Latn-AZ"/>
        </w:rPr>
        <w:t>4.0.14.</w:t>
      </w:r>
      <w:r w:rsidR="00DB4D6D" w:rsidRPr="00F2372B">
        <w:rPr>
          <w:rFonts w:ascii="Arial" w:hAnsi="Arial" w:cs="Arial"/>
          <w:lang w:val="az-Latn-AZ"/>
        </w:rPr>
        <w:t xml:space="preserve"> </w:t>
      </w:r>
      <w:r w:rsidR="007C5635" w:rsidRPr="00F2372B">
        <w:rPr>
          <w:rFonts w:ascii="Arial" w:hAnsi="Arial" w:cs="Arial"/>
          <w:lang w:val="az-Latn-AZ"/>
        </w:rPr>
        <w:t>nəqliyyat dəhlizlərinin inkişaf</w:t>
      </w:r>
      <w:r w:rsidR="006D58B0" w:rsidRPr="00F2372B">
        <w:rPr>
          <w:rFonts w:ascii="Arial" w:hAnsi="Arial" w:cs="Arial"/>
          <w:lang w:val="az-Latn-AZ"/>
        </w:rPr>
        <w:t>ı</w:t>
      </w:r>
      <w:r w:rsidR="007C5635" w:rsidRPr="00F2372B">
        <w:rPr>
          <w:rFonts w:ascii="Arial" w:hAnsi="Arial" w:cs="Arial"/>
          <w:lang w:val="az-Latn-AZ"/>
        </w:rPr>
        <w:t xml:space="preserve"> </w:t>
      </w:r>
      <w:r w:rsidR="006D58B0" w:rsidRPr="00F2372B">
        <w:rPr>
          <w:rFonts w:ascii="Arial" w:hAnsi="Arial" w:cs="Arial"/>
          <w:lang w:val="az-Latn-AZ"/>
        </w:rPr>
        <w:t xml:space="preserve">üzrə </w:t>
      </w:r>
      <w:r w:rsidR="007C5635" w:rsidRPr="00F2372B">
        <w:rPr>
          <w:rFonts w:ascii="Arial" w:hAnsi="Arial" w:cs="Arial"/>
          <w:lang w:val="az-Latn-AZ"/>
        </w:rPr>
        <w:t>layihələrin işlənib hazırlanmasında, habelə investisiyaların cəlb edilməsi məqsədilə regionların nəqliyyat şəbəkəsinin və nəqliyyat infrastrukturunun inkişaf perspektivlərinin öyrənilməsində iştirak etmək;</w:t>
      </w:r>
    </w:p>
    <w:p w14:paraId="4CF98595" w14:textId="77777777" w:rsidR="00D00A7A" w:rsidRPr="00F2372B" w:rsidRDefault="00F64209" w:rsidP="003819FC">
      <w:pPr>
        <w:pStyle w:val="GvdeMetni"/>
        <w:tabs>
          <w:tab w:val="left" w:pos="1080"/>
        </w:tabs>
        <w:spacing w:after="0"/>
        <w:ind w:firstLine="708"/>
        <w:jc w:val="both"/>
        <w:rPr>
          <w:rFonts w:ascii="Arial" w:hAnsi="Arial" w:cs="Arial"/>
          <w:lang w:val="az-Latn-AZ"/>
        </w:rPr>
      </w:pPr>
      <w:r w:rsidRPr="00F2372B">
        <w:rPr>
          <w:rFonts w:ascii="Arial" w:hAnsi="Arial" w:cs="Arial"/>
          <w:lang w:val="az-Latn-AZ"/>
        </w:rPr>
        <w:t>4.0.15.</w:t>
      </w:r>
      <w:r w:rsidR="00DB4D6D" w:rsidRPr="00F2372B">
        <w:rPr>
          <w:rFonts w:ascii="Arial" w:hAnsi="Arial" w:cs="Arial"/>
          <w:lang w:val="az-Latn-AZ"/>
        </w:rPr>
        <w:t xml:space="preserve"> </w:t>
      </w:r>
      <w:r w:rsidR="00260C15" w:rsidRPr="00F2372B">
        <w:rPr>
          <w:rFonts w:ascii="Arial" w:hAnsi="Arial" w:cs="Arial"/>
          <w:lang w:val="az-Latn-AZ"/>
        </w:rPr>
        <w:t>nəqliyyat  infrastrukturu obyektlərinin tikintisinə, həmçinin müvafiq sahədə innovativ informasiya texnologiyalarının tətbiqinə dair təkliflər vermək;</w:t>
      </w:r>
    </w:p>
    <w:p w14:paraId="1B867382" w14:textId="77777777" w:rsidR="006D58B0" w:rsidRPr="00F2372B" w:rsidRDefault="00F64209" w:rsidP="003819FC">
      <w:pPr>
        <w:pStyle w:val="GvdeMetni"/>
        <w:tabs>
          <w:tab w:val="left" w:pos="1080"/>
        </w:tabs>
        <w:spacing w:after="0"/>
        <w:ind w:firstLine="708"/>
        <w:jc w:val="both"/>
        <w:rPr>
          <w:rFonts w:ascii="Arial" w:hAnsi="Arial" w:cs="Arial"/>
          <w:lang w:val="az-Latn-AZ"/>
        </w:rPr>
      </w:pPr>
      <w:r w:rsidRPr="00F2372B">
        <w:rPr>
          <w:rFonts w:ascii="Arial" w:hAnsi="Arial" w:cs="Arial"/>
          <w:lang w:val="az-Latn-AZ"/>
        </w:rPr>
        <w:t>4.0.16.</w:t>
      </w:r>
      <w:r w:rsidR="00DB4D6D" w:rsidRPr="00F2372B">
        <w:rPr>
          <w:rFonts w:ascii="Arial" w:hAnsi="Arial" w:cs="Arial"/>
          <w:lang w:val="az-Latn-AZ"/>
        </w:rPr>
        <w:t xml:space="preserve"> </w:t>
      </w:r>
      <w:r w:rsidR="006D58B0" w:rsidRPr="00F2372B">
        <w:rPr>
          <w:rFonts w:ascii="Arial" w:hAnsi="Arial" w:cs="Arial"/>
          <w:lang w:val="az-Latn-AZ"/>
        </w:rPr>
        <w:t>nəqliyyat infrastrukturu obyektlərinin yenidən qurulması və texniki baxımdan müasirləşdirilməsi üzrə yaradılmış dövlət komissiyalarının işində iştirak etmək;</w:t>
      </w:r>
    </w:p>
    <w:p w14:paraId="1009F58E" w14:textId="77777777" w:rsidR="005A10F2" w:rsidRPr="00F2372B" w:rsidRDefault="005A10F2" w:rsidP="003819FC">
      <w:pPr>
        <w:pStyle w:val="GvdeMetni"/>
        <w:tabs>
          <w:tab w:val="left" w:pos="1080"/>
        </w:tabs>
        <w:spacing w:after="0"/>
        <w:ind w:firstLine="708"/>
        <w:jc w:val="both"/>
        <w:rPr>
          <w:rFonts w:ascii="Arial" w:hAnsi="Arial" w:cs="Arial"/>
          <w:lang w:val="az-Latn-AZ"/>
        </w:rPr>
      </w:pPr>
      <w:r w:rsidRPr="00F2372B">
        <w:rPr>
          <w:rFonts w:ascii="Arial" w:hAnsi="Arial" w:cs="Arial"/>
          <w:lang w:val="az-Latn-AZ"/>
        </w:rPr>
        <w:t>4.0.17. limanlar və yükaşırma terminalları daxil olmaqla dəniz nəqliyyatı obyektlərinin tikintisinə verilən rəyin hazırlanmasında iştirak etmək;</w:t>
      </w:r>
    </w:p>
    <w:p w14:paraId="691E0C52" w14:textId="77777777" w:rsidR="006D58B0" w:rsidRPr="00F2372B" w:rsidRDefault="005A10F2" w:rsidP="003819FC">
      <w:pPr>
        <w:pStyle w:val="GvdeMetni"/>
        <w:tabs>
          <w:tab w:val="left" w:pos="1080"/>
        </w:tabs>
        <w:spacing w:after="0"/>
        <w:ind w:firstLine="708"/>
        <w:jc w:val="both"/>
        <w:rPr>
          <w:rFonts w:ascii="Arial" w:hAnsi="Arial" w:cs="Arial"/>
          <w:lang w:val="az-Latn-AZ"/>
        </w:rPr>
      </w:pPr>
      <w:r w:rsidRPr="00F2372B">
        <w:rPr>
          <w:rFonts w:ascii="Arial" w:hAnsi="Arial" w:cs="Arial"/>
          <w:lang w:val="az-Latn-AZ"/>
        </w:rPr>
        <w:t>4.0.18</w:t>
      </w:r>
      <w:r w:rsidR="00F64209" w:rsidRPr="00F2372B">
        <w:rPr>
          <w:rFonts w:ascii="Arial" w:hAnsi="Arial" w:cs="Arial"/>
          <w:lang w:val="az-Latn-AZ"/>
        </w:rPr>
        <w:t>.</w:t>
      </w:r>
      <w:r w:rsidR="00DB4D6D" w:rsidRPr="00F2372B">
        <w:rPr>
          <w:rFonts w:ascii="Arial" w:hAnsi="Arial" w:cs="Arial"/>
          <w:lang w:val="az-Latn-AZ"/>
        </w:rPr>
        <w:t xml:space="preserve"> </w:t>
      </w:r>
      <w:r w:rsidR="006D58B0" w:rsidRPr="00F2372B">
        <w:rPr>
          <w:rFonts w:ascii="Arial" w:hAnsi="Arial" w:cs="Arial"/>
          <w:lang w:val="az-Latn-AZ"/>
        </w:rPr>
        <w:t>səlahiyyətləri daxilində müvafiq sahədə standartlaşdırma və sertifikatlaşdırma prosesində iştirak etmək;</w:t>
      </w:r>
    </w:p>
    <w:p w14:paraId="40CB876C" w14:textId="77777777" w:rsidR="00514F6F" w:rsidRPr="00F2372B" w:rsidRDefault="000F0FB8" w:rsidP="003819FC">
      <w:pPr>
        <w:ind w:right="-81" w:firstLine="708"/>
        <w:jc w:val="both"/>
        <w:rPr>
          <w:rFonts w:ascii="Arial" w:hAnsi="Arial" w:cs="Arial"/>
          <w:lang w:val="az-Latn-AZ"/>
        </w:rPr>
      </w:pPr>
      <w:r w:rsidRPr="00F2372B">
        <w:rPr>
          <w:rFonts w:ascii="Arial" w:hAnsi="Arial" w:cs="Arial"/>
          <w:lang w:val="az-Latn-AZ"/>
        </w:rPr>
        <w:t>4</w:t>
      </w:r>
      <w:r w:rsidR="00514F6F" w:rsidRPr="00F2372B">
        <w:rPr>
          <w:rFonts w:ascii="Arial" w:hAnsi="Arial" w:cs="Arial"/>
          <w:lang w:val="az-Latn-AZ"/>
        </w:rPr>
        <w:t>.</w:t>
      </w:r>
      <w:r w:rsidR="00810C05" w:rsidRPr="00F2372B">
        <w:rPr>
          <w:rFonts w:ascii="Arial" w:hAnsi="Arial" w:cs="Arial"/>
          <w:lang w:val="az-Latn-AZ"/>
        </w:rPr>
        <w:t>0</w:t>
      </w:r>
      <w:r w:rsidR="00B94D8E" w:rsidRPr="00F2372B">
        <w:rPr>
          <w:rFonts w:ascii="Arial" w:hAnsi="Arial" w:cs="Arial"/>
          <w:lang w:val="az-Latn-AZ"/>
        </w:rPr>
        <w:t>.</w:t>
      </w:r>
      <w:r w:rsidR="00810C05" w:rsidRPr="00F2372B">
        <w:rPr>
          <w:rFonts w:ascii="Arial" w:hAnsi="Arial" w:cs="Arial"/>
          <w:lang w:val="az-Latn-AZ"/>
        </w:rPr>
        <w:t>1</w:t>
      </w:r>
      <w:r w:rsidR="005A10F2" w:rsidRPr="00F2372B">
        <w:rPr>
          <w:rFonts w:ascii="Arial" w:hAnsi="Arial" w:cs="Arial"/>
          <w:lang w:val="az-Latn-AZ"/>
        </w:rPr>
        <w:t>9</w:t>
      </w:r>
      <w:r w:rsidR="00514F6F" w:rsidRPr="00F2372B">
        <w:rPr>
          <w:rFonts w:ascii="Arial" w:hAnsi="Arial" w:cs="Arial"/>
          <w:lang w:val="az-Latn-AZ"/>
        </w:rPr>
        <w:t>. nəqliyyat sahəsində infrastrukturun təhlükəsizliyi</w:t>
      </w:r>
      <w:r w:rsidR="00F16304" w:rsidRPr="00F2372B">
        <w:rPr>
          <w:rFonts w:ascii="Arial" w:hAnsi="Arial" w:cs="Arial"/>
          <w:lang w:val="az-Latn-AZ"/>
        </w:rPr>
        <w:t>nin və</w:t>
      </w:r>
      <w:r w:rsidR="00514F6F" w:rsidRPr="00F2372B">
        <w:rPr>
          <w:rFonts w:ascii="Arial" w:hAnsi="Arial" w:cs="Arial"/>
          <w:lang w:val="az-Latn-AZ"/>
        </w:rPr>
        <w:t xml:space="preserve"> mühafizəsinin</w:t>
      </w:r>
      <w:r w:rsidR="00F16304" w:rsidRPr="00F2372B">
        <w:rPr>
          <w:rFonts w:ascii="Arial" w:hAnsi="Arial" w:cs="Arial"/>
          <w:lang w:val="az-Latn-AZ"/>
        </w:rPr>
        <w:t>,</w:t>
      </w:r>
      <w:r w:rsidR="00514F6F" w:rsidRPr="00F2372B">
        <w:rPr>
          <w:rFonts w:ascii="Arial" w:hAnsi="Arial" w:cs="Arial"/>
          <w:lang w:val="az-Latn-AZ"/>
        </w:rPr>
        <w:t xml:space="preserve"> </w:t>
      </w:r>
      <w:r w:rsidR="00F16304" w:rsidRPr="00F2372B">
        <w:rPr>
          <w:rFonts w:ascii="Arial" w:hAnsi="Arial" w:cs="Arial"/>
          <w:lang w:val="az-Latn-AZ"/>
        </w:rPr>
        <w:t>həmçinin</w:t>
      </w:r>
      <w:r w:rsidR="00514F6F" w:rsidRPr="00F2372B">
        <w:rPr>
          <w:rFonts w:ascii="Arial" w:hAnsi="Arial" w:cs="Arial"/>
          <w:lang w:val="az-Latn-AZ"/>
        </w:rPr>
        <w:t xml:space="preserve"> hərəkətin təhlükəsizliyinin təmin olunması ilə əlaqədar məsələlərin həlli istiqamətində müvafiq tədbirlərin həyata keçirilməsi məqsədilə mütəxəssislərin cəlb olunması üçün təkliflər vermək;</w:t>
      </w:r>
    </w:p>
    <w:p w14:paraId="5B1707B5" w14:textId="77777777" w:rsidR="00213A35" w:rsidRDefault="000F0FB8" w:rsidP="00AD63C1">
      <w:pPr>
        <w:pStyle w:val="GvdeMetni2"/>
        <w:spacing w:after="0" w:line="240" w:lineRule="auto"/>
        <w:ind w:right="-81" w:firstLine="708"/>
        <w:jc w:val="both"/>
        <w:rPr>
          <w:rFonts w:ascii="Arial" w:hAnsi="Arial" w:cs="Arial"/>
          <w:lang w:val="az-Latn-AZ"/>
        </w:rPr>
      </w:pPr>
      <w:r w:rsidRPr="00F2372B">
        <w:rPr>
          <w:rFonts w:ascii="Arial" w:hAnsi="Arial" w:cs="Arial"/>
          <w:lang w:val="az-Latn-AZ"/>
        </w:rPr>
        <w:t>4</w:t>
      </w:r>
      <w:r w:rsidR="005A22B2" w:rsidRPr="00F2372B">
        <w:rPr>
          <w:rFonts w:ascii="Arial" w:hAnsi="Arial" w:cs="Arial"/>
          <w:lang w:val="az-Latn-AZ"/>
        </w:rPr>
        <w:t>.</w:t>
      </w:r>
      <w:r w:rsidR="00810C05" w:rsidRPr="00F2372B">
        <w:rPr>
          <w:rFonts w:ascii="Arial" w:hAnsi="Arial" w:cs="Arial"/>
          <w:lang w:val="az-Latn-AZ"/>
        </w:rPr>
        <w:t>0</w:t>
      </w:r>
      <w:r w:rsidR="00B94D8E" w:rsidRPr="00F2372B">
        <w:rPr>
          <w:rFonts w:ascii="Arial" w:hAnsi="Arial" w:cs="Arial"/>
          <w:lang w:val="az-Latn-AZ"/>
        </w:rPr>
        <w:t>.</w:t>
      </w:r>
      <w:r w:rsidR="005A10F2" w:rsidRPr="00F2372B">
        <w:rPr>
          <w:rFonts w:ascii="Arial" w:hAnsi="Arial" w:cs="Arial"/>
          <w:lang w:val="az-Latn-AZ"/>
        </w:rPr>
        <w:t>20</w:t>
      </w:r>
      <w:r w:rsidR="005A22B2" w:rsidRPr="00F2372B">
        <w:rPr>
          <w:rFonts w:ascii="Arial" w:hAnsi="Arial" w:cs="Arial"/>
          <w:lang w:val="az-Latn-AZ"/>
        </w:rPr>
        <w:t>. nəqliyyat vasitələrinin hərəkətinin təhlükəsizliyinə dair normativ-hüquqi aktlara və istifadəsinə dair texniki tələblərə, qaydalara və təlimatlara rəy ver</w:t>
      </w:r>
      <w:r w:rsidR="00D413B8" w:rsidRPr="00F2372B">
        <w:rPr>
          <w:rFonts w:ascii="Arial" w:hAnsi="Arial" w:cs="Arial"/>
          <w:lang w:val="az-Latn-AZ"/>
        </w:rPr>
        <w:t>ilməsində</w:t>
      </w:r>
      <w:r w:rsidR="005A22B2" w:rsidRPr="00F2372B">
        <w:rPr>
          <w:rFonts w:ascii="Arial" w:hAnsi="Arial" w:cs="Arial"/>
          <w:lang w:val="az-Latn-AZ"/>
        </w:rPr>
        <w:t>, nəqliyyat sahəsinə daxil olan fəaliyyətlərdə f</w:t>
      </w:r>
      <w:r w:rsidR="004669DD" w:rsidRPr="00F2372B">
        <w:rPr>
          <w:rFonts w:ascii="Arial" w:hAnsi="Arial" w:cs="Arial"/>
          <w:lang w:val="az-Latn-AZ"/>
        </w:rPr>
        <w:t>iziki</w:t>
      </w:r>
      <w:r w:rsidR="005A22B2" w:rsidRPr="00F2372B">
        <w:rPr>
          <w:rFonts w:ascii="Arial" w:hAnsi="Arial" w:cs="Arial"/>
          <w:lang w:val="az-Latn-AZ"/>
        </w:rPr>
        <w:t xml:space="preserve"> və hüquqi şəxslər tərəfindən hərəkətin təhlükəsizliyinə və təhlükəsizlik işlərinin təşkilinə dair normativ-texniki sənədlərin tələblərinin yerinə yetirilməsi ilə əlaqədar tədbirlərin görülməsində iştirak etmək;</w:t>
      </w:r>
    </w:p>
    <w:p w14:paraId="1D8FA3EA" w14:textId="77777777" w:rsidR="00213A35" w:rsidRPr="0054318F" w:rsidRDefault="00213A35" w:rsidP="00AD63C1">
      <w:pPr>
        <w:pStyle w:val="GvdeMetni2"/>
        <w:spacing w:after="0" w:line="240" w:lineRule="auto"/>
        <w:ind w:right="-81" w:firstLine="708"/>
        <w:jc w:val="both"/>
        <w:rPr>
          <w:rFonts w:ascii="Arial" w:hAnsi="Arial" w:cs="Arial"/>
          <w:lang w:val="az-Latn-AZ"/>
        </w:rPr>
      </w:pPr>
      <w:r w:rsidRPr="0054318F">
        <w:rPr>
          <w:rFonts w:ascii="Arial" w:hAnsi="Arial" w:cs="Arial"/>
          <w:lang w:val="az-Latn-AZ"/>
        </w:rPr>
        <w:t>4.0.21. hüquqi nəticələrin yaranmasına səbəb olan icazə xarakterli sənədlərin verilməsi ilə bağlı nazirliyin tabeli qurumlarının işinə nəzarət etmək;</w:t>
      </w:r>
    </w:p>
    <w:p w14:paraId="2A9016D6" w14:textId="77777777" w:rsidR="00AD63C1" w:rsidRPr="0054318F" w:rsidRDefault="00842A8B" w:rsidP="00AD63C1">
      <w:pPr>
        <w:pStyle w:val="GvdeMetni2"/>
        <w:spacing w:after="0" w:line="240" w:lineRule="auto"/>
        <w:ind w:right="-81" w:firstLine="708"/>
        <w:jc w:val="both"/>
        <w:rPr>
          <w:rFonts w:ascii="Arial" w:hAnsi="Arial" w:cs="Arial"/>
          <w:lang w:val="az-Latn-AZ"/>
        </w:rPr>
      </w:pPr>
      <w:r w:rsidRPr="0054318F">
        <w:rPr>
          <w:rFonts w:ascii="Arial" w:hAnsi="Arial" w:cs="Arial"/>
          <w:lang w:val="az-Latn-AZ"/>
        </w:rPr>
        <w:lastRenderedPageBreak/>
        <w:t>4.0.2</w:t>
      </w:r>
      <w:r w:rsidR="00213A35" w:rsidRPr="0054318F">
        <w:rPr>
          <w:rFonts w:ascii="Arial" w:hAnsi="Arial" w:cs="Arial"/>
          <w:lang w:val="az-Latn-AZ"/>
        </w:rPr>
        <w:t>2</w:t>
      </w:r>
      <w:r w:rsidRPr="0054318F">
        <w:rPr>
          <w:rFonts w:ascii="Arial" w:hAnsi="Arial" w:cs="Arial"/>
          <w:lang w:val="az-Latn-AZ"/>
        </w:rPr>
        <w:t xml:space="preserve">. </w:t>
      </w:r>
      <w:r w:rsidR="00AD63C1" w:rsidRPr="0054318F">
        <w:rPr>
          <w:rFonts w:ascii="Arial" w:hAnsi="Arial" w:cs="Arial"/>
          <w:lang w:val="az-Latn-AZ"/>
        </w:rPr>
        <w:t>fəaliyyət istiqamətlərinə aid məsələlər üzrə nazirliyin tabeli qurumlarından müvafiq məlumatları (sənədləri) tələb etmək və onlardan belə məlumatları (sənədləri) almaq;</w:t>
      </w:r>
    </w:p>
    <w:p w14:paraId="74C8C683" w14:textId="77777777" w:rsidR="00842A8B" w:rsidRPr="0054318F" w:rsidRDefault="00842A8B" w:rsidP="00842A8B">
      <w:pPr>
        <w:pStyle w:val="GvdeMetni2"/>
        <w:spacing w:after="0" w:line="240" w:lineRule="auto"/>
        <w:ind w:right="-81" w:firstLine="708"/>
        <w:jc w:val="both"/>
        <w:rPr>
          <w:rFonts w:ascii="Arial" w:hAnsi="Arial" w:cs="Arial"/>
          <w:lang w:val="az-Latn-AZ"/>
        </w:rPr>
      </w:pPr>
      <w:r w:rsidRPr="0054318F">
        <w:rPr>
          <w:rFonts w:ascii="Arial" w:hAnsi="Arial" w:cs="Arial"/>
          <w:lang w:val="az-Latn-AZ"/>
        </w:rPr>
        <w:t>4.0.2</w:t>
      </w:r>
      <w:r w:rsidR="00213A35" w:rsidRPr="0054318F">
        <w:rPr>
          <w:rFonts w:ascii="Arial" w:hAnsi="Arial" w:cs="Arial"/>
          <w:lang w:val="az-Latn-AZ"/>
        </w:rPr>
        <w:t>3</w:t>
      </w:r>
      <w:r w:rsidRPr="0054318F">
        <w:rPr>
          <w:rFonts w:ascii="Arial" w:hAnsi="Arial" w:cs="Arial"/>
          <w:lang w:val="az-Latn-AZ"/>
        </w:rPr>
        <w:t>. bu Əsasnamə ilə müəyyən edilmiş vəzifələri yerinə yetirmək üçün nazirliyin tabeli qurumlarının işçilərini aidiyyəti üzrə öz fəaliyyətinə cəlb etmək;</w:t>
      </w:r>
    </w:p>
    <w:p w14:paraId="55748753" w14:textId="77777777" w:rsidR="00842A8B" w:rsidRPr="0054318F" w:rsidRDefault="00842A8B" w:rsidP="00842A8B">
      <w:pPr>
        <w:pStyle w:val="GvdeMetni2"/>
        <w:spacing w:after="0" w:line="240" w:lineRule="auto"/>
        <w:ind w:right="-81" w:firstLine="708"/>
        <w:jc w:val="both"/>
        <w:rPr>
          <w:rFonts w:ascii="Arial" w:hAnsi="Arial" w:cs="Arial"/>
          <w:lang w:val="az-Latn-AZ"/>
        </w:rPr>
      </w:pPr>
      <w:r w:rsidRPr="0054318F">
        <w:rPr>
          <w:rFonts w:ascii="Arial" w:hAnsi="Arial" w:cs="Arial"/>
          <w:lang w:val="az-Latn-AZ"/>
        </w:rPr>
        <w:t>4.0.2</w:t>
      </w:r>
      <w:r w:rsidR="00213A35" w:rsidRPr="0054318F">
        <w:rPr>
          <w:rFonts w:ascii="Arial" w:hAnsi="Arial" w:cs="Arial"/>
          <w:lang w:val="az-Latn-AZ"/>
        </w:rPr>
        <w:t>4</w:t>
      </w:r>
      <w:r w:rsidRPr="0054318F">
        <w:rPr>
          <w:rFonts w:ascii="Arial" w:hAnsi="Arial" w:cs="Arial"/>
          <w:lang w:val="az-Latn-AZ"/>
        </w:rPr>
        <w:t>. fəaliyyət istiqamətləri üzrə rəy</w:t>
      </w:r>
      <w:r w:rsidR="00213A35" w:rsidRPr="0054318F">
        <w:rPr>
          <w:rFonts w:ascii="Arial" w:hAnsi="Arial" w:cs="Arial"/>
          <w:lang w:val="az-Latn-AZ"/>
        </w:rPr>
        <w:t>lər</w:t>
      </w:r>
      <w:r w:rsidRPr="0054318F">
        <w:rPr>
          <w:rFonts w:ascii="Arial" w:hAnsi="Arial" w:cs="Arial"/>
          <w:lang w:val="az-Latn-AZ"/>
        </w:rPr>
        <w:t xml:space="preserve"> vermək, təhlillər, ümumiləşdirmələr, monitorinq və </w:t>
      </w:r>
      <w:r w:rsidR="00201390" w:rsidRPr="0054318F">
        <w:rPr>
          <w:rFonts w:ascii="Arial" w:hAnsi="Arial" w:cs="Arial"/>
          <w:lang w:val="az-Latn-AZ"/>
        </w:rPr>
        <w:t>auditin</w:t>
      </w:r>
      <w:r w:rsidRPr="0054318F">
        <w:rPr>
          <w:rFonts w:ascii="Arial" w:hAnsi="Arial" w:cs="Arial"/>
          <w:lang w:val="az-Latn-AZ"/>
        </w:rPr>
        <w:t xml:space="preserve"> </w:t>
      </w:r>
      <w:r w:rsidR="00201390" w:rsidRPr="0054318F">
        <w:rPr>
          <w:rFonts w:ascii="Arial" w:hAnsi="Arial" w:cs="Arial"/>
          <w:lang w:val="az-Latn-AZ"/>
        </w:rPr>
        <w:t>aparılmasında iştirak etmək;</w:t>
      </w:r>
    </w:p>
    <w:p w14:paraId="72785F2E" w14:textId="77777777" w:rsidR="000258DF" w:rsidRPr="00F2372B" w:rsidRDefault="000F0FB8" w:rsidP="003819FC">
      <w:pPr>
        <w:ind w:firstLine="708"/>
        <w:jc w:val="both"/>
        <w:rPr>
          <w:rFonts w:ascii="Arial" w:hAnsi="Arial" w:cs="Arial"/>
          <w:shd w:val="clear" w:color="auto" w:fill="FFFFFF"/>
          <w:lang w:val="az-Latn-AZ"/>
        </w:rPr>
      </w:pPr>
      <w:r w:rsidRPr="00F2372B">
        <w:rPr>
          <w:rFonts w:ascii="Arial" w:hAnsi="Arial" w:cs="Arial"/>
          <w:lang w:val="az-Latn-AZ"/>
        </w:rPr>
        <w:t>4</w:t>
      </w:r>
      <w:r w:rsidR="00514F6F" w:rsidRPr="00F2372B">
        <w:rPr>
          <w:rFonts w:ascii="Arial" w:hAnsi="Arial" w:cs="Arial"/>
          <w:lang w:val="az-Latn-AZ"/>
        </w:rPr>
        <w:t>.</w:t>
      </w:r>
      <w:r w:rsidR="00810C05" w:rsidRPr="00F2372B">
        <w:rPr>
          <w:rFonts w:ascii="Arial" w:hAnsi="Arial" w:cs="Arial"/>
          <w:lang w:val="az-Latn-AZ"/>
        </w:rPr>
        <w:t>0</w:t>
      </w:r>
      <w:r w:rsidR="00B94D8E" w:rsidRPr="00F2372B">
        <w:rPr>
          <w:rFonts w:ascii="Arial" w:hAnsi="Arial" w:cs="Arial"/>
          <w:lang w:val="az-Latn-AZ"/>
        </w:rPr>
        <w:t>.</w:t>
      </w:r>
      <w:r w:rsidR="00842A8B">
        <w:rPr>
          <w:rFonts w:ascii="Arial" w:hAnsi="Arial" w:cs="Arial"/>
          <w:lang w:val="az-Latn-AZ"/>
        </w:rPr>
        <w:t>2</w:t>
      </w:r>
      <w:r w:rsidR="00103CA4">
        <w:rPr>
          <w:rFonts w:ascii="Arial" w:hAnsi="Arial" w:cs="Arial"/>
          <w:lang w:val="az-Latn-AZ"/>
        </w:rPr>
        <w:t>5</w:t>
      </w:r>
      <w:r w:rsidR="00514F6F" w:rsidRPr="00F2372B">
        <w:rPr>
          <w:rFonts w:ascii="Arial" w:hAnsi="Arial" w:cs="Arial"/>
          <w:lang w:val="az-Latn-AZ"/>
        </w:rPr>
        <w:t xml:space="preserve">. </w:t>
      </w:r>
      <w:r w:rsidR="000258DF" w:rsidRPr="00F2372B">
        <w:rPr>
          <w:rFonts w:ascii="Arial" w:hAnsi="Arial" w:cs="Arial"/>
          <w:shd w:val="clear" w:color="auto" w:fill="FFFFFF"/>
          <w:lang w:val="az-Latn-AZ"/>
        </w:rPr>
        <w:t>müvafiq sahədə Azərbaycan Respublikasının beynəlxalq müqavilələrə qoşulması və bu müqavilələrə tərəfdar çıxması barədə təşəbbüslə çıxış etmək;</w:t>
      </w:r>
    </w:p>
    <w:p w14:paraId="0EE8545C" w14:textId="77777777" w:rsidR="00DA436D" w:rsidRPr="00F2372B" w:rsidRDefault="000F0FB8" w:rsidP="003819FC">
      <w:pPr>
        <w:ind w:firstLine="708"/>
        <w:jc w:val="both"/>
        <w:rPr>
          <w:rFonts w:ascii="Arial" w:hAnsi="Arial" w:cs="Arial"/>
          <w:lang w:val="az-Latn-AZ"/>
        </w:rPr>
      </w:pPr>
      <w:r w:rsidRPr="00F2372B">
        <w:rPr>
          <w:rFonts w:ascii="Arial" w:hAnsi="Arial" w:cs="Arial"/>
          <w:lang w:val="az-Latn-AZ"/>
        </w:rPr>
        <w:t>4</w:t>
      </w:r>
      <w:r w:rsidR="007770C8" w:rsidRPr="00F2372B">
        <w:rPr>
          <w:rFonts w:ascii="Arial" w:hAnsi="Arial" w:cs="Arial"/>
          <w:lang w:val="az-Latn-AZ"/>
        </w:rPr>
        <w:t>.</w:t>
      </w:r>
      <w:r w:rsidR="00810C05" w:rsidRPr="00F2372B">
        <w:rPr>
          <w:rFonts w:ascii="Arial" w:hAnsi="Arial" w:cs="Arial"/>
          <w:lang w:val="az-Latn-AZ"/>
        </w:rPr>
        <w:t>0</w:t>
      </w:r>
      <w:r w:rsidR="00B94D8E" w:rsidRPr="00F2372B">
        <w:rPr>
          <w:rFonts w:ascii="Arial" w:hAnsi="Arial" w:cs="Arial"/>
          <w:lang w:val="az-Latn-AZ"/>
        </w:rPr>
        <w:t>.</w:t>
      </w:r>
      <w:r w:rsidR="00842A8B">
        <w:rPr>
          <w:rFonts w:ascii="Arial" w:hAnsi="Arial" w:cs="Arial"/>
          <w:lang w:val="az-Latn-AZ"/>
        </w:rPr>
        <w:t>2</w:t>
      </w:r>
      <w:r w:rsidR="00103CA4">
        <w:rPr>
          <w:rFonts w:ascii="Arial" w:hAnsi="Arial" w:cs="Arial"/>
          <w:lang w:val="az-Latn-AZ"/>
        </w:rPr>
        <w:t>6</w:t>
      </w:r>
      <w:r w:rsidR="00DA436D" w:rsidRPr="00F2372B">
        <w:rPr>
          <w:rFonts w:ascii="Arial" w:hAnsi="Arial" w:cs="Arial"/>
          <w:lang w:val="az-Latn-AZ"/>
        </w:rPr>
        <w:t xml:space="preserve">. </w:t>
      </w:r>
      <w:r w:rsidR="00DA436D" w:rsidRPr="00F2372B">
        <w:rPr>
          <w:rFonts w:ascii="Arial" w:hAnsi="Arial" w:cs="Arial"/>
          <w:bCs/>
          <w:lang w:val="az-Latn-AZ"/>
        </w:rPr>
        <w:t>fəaliyyət istiqamətlərinə uyğun olaraq qanunvericiliklə nəzərdə tutulmuş</w:t>
      </w:r>
      <w:r w:rsidR="00A16E59" w:rsidRPr="00F2372B">
        <w:rPr>
          <w:rFonts w:ascii="Arial" w:hAnsi="Arial" w:cs="Arial"/>
          <w:lang w:val="az-Latn-AZ"/>
        </w:rPr>
        <w:t>, o cümlədən vəzifələrinin icrası ilə əlaqədar</w:t>
      </w:r>
      <w:r w:rsidR="00DA436D" w:rsidRPr="00F2372B">
        <w:rPr>
          <w:rFonts w:ascii="Arial" w:hAnsi="Arial" w:cs="Arial"/>
          <w:bCs/>
          <w:lang w:val="az-Latn-AZ"/>
        </w:rPr>
        <w:t xml:space="preserve"> </w:t>
      </w:r>
      <w:r w:rsidR="00DA436D" w:rsidRPr="00F2372B">
        <w:rPr>
          <w:rFonts w:ascii="Arial" w:hAnsi="Arial" w:cs="Arial"/>
          <w:lang w:val="az-Latn-AZ"/>
        </w:rPr>
        <w:t>digər hüquqları həyata keçirmək.</w:t>
      </w:r>
    </w:p>
    <w:p w14:paraId="01F90F96" w14:textId="77777777" w:rsidR="007B5D56" w:rsidRPr="00F2372B" w:rsidRDefault="007B5D56" w:rsidP="003819FC">
      <w:pPr>
        <w:ind w:left="360" w:firstLine="708"/>
        <w:jc w:val="center"/>
        <w:rPr>
          <w:rFonts w:ascii="Arial" w:hAnsi="Arial" w:cs="Arial"/>
          <w:lang w:val="az-Latn-AZ"/>
        </w:rPr>
      </w:pPr>
    </w:p>
    <w:p w14:paraId="4AD7AFE1" w14:textId="77777777" w:rsidR="00816234" w:rsidRPr="00F8330F" w:rsidRDefault="007F79E7" w:rsidP="003819FC">
      <w:pPr>
        <w:ind w:left="360" w:firstLine="708"/>
        <w:jc w:val="center"/>
        <w:rPr>
          <w:rFonts w:ascii="Arial" w:hAnsi="Arial" w:cs="Arial"/>
          <w:b/>
          <w:lang w:val="az-Latn-AZ"/>
        </w:rPr>
      </w:pPr>
      <w:r w:rsidRPr="00F8330F">
        <w:rPr>
          <w:rFonts w:ascii="Arial" w:hAnsi="Arial" w:cs="Arial"/>
          <w:b/>
          <w:lang w:val="az-Latn-AZ"/>
        </w:rPr>
        <w:t>5</w:t>
      </w:r>
      <w:r w:rsidR="00AF4A93" w:rsidRPr="00F8330F">
        <w:rPr>
          <w:rFonts w:ascii="Arial" w:hAnsi="Arial" w:cs="Arial"/>
          <w:b/>
          <w:lang w:val="az-Latn-AZ"/>
        </w:rPr>
        <w:t xml:space="preserve">. Şöbənin </w:t>
      </w:r>
      <w:r w:rsidR="000332A2" w:rsidRPr="00F8330F">
        <w:rPr>
          <w:rFonts w:ascii="Arial" w:hAnsi="Arial" w:cs="Arial"/>
          <w:b/>
          <w:lang w:val="az-Latn-AZ"/>
        </w:rPr>
        <w:t>fəaliyyətinin</w:t>
      </w:r>
      <w:r w:rsidR="00816234" w:rsidRPr="00F8330F">
        <w:rPr>
          <w:rFonts w:ascii="Arial" w:hAnsi="Arial" w:cs="Arial"/>
          <w:b/>
          <w:lang w:val="az-Latn-AZ"/>
        </w:rPr>
        <w:t xml:space="preserve"> </w:t>
      </w:r>
      <w:r w:rsidR="000332A2" w:rsidRPr="00F8330F">
        <w:rPr>
          <w:rFonts w:ascii="Arial" w:hAnsi="Arial" w:cs="Arial"/>
          <w:b/>
          <w:lang w:val="az-Latn-AZ"/>
        </w:rPr>
        <w:t>təşkili</w:t>
      </w:r>
      <w:r w:rsidR="006C0F4F" w:rsidRPr="00F8330F">
        <w:rPr>
          <w:rFonts w:ascii="Arial" w:hAnsi="Arial" w:cs="Arial"/>
          <w:b/>
          <w:lang w:val="az-Latn-AZ"/>
        </w:rPr>
        <w:t xml:space="preserve"> </w:t>
      </w:r>
    </w:p>
    <w:p w14:paraId="4F832208" w14:textId="77777777" w:rsidR="00816234" w:rsidRPr="00F2372B" w:rsidRDefault="00816234" w:rsidP="003819FC">
      <w:pPr>
        <w:ind w:firstLine="708"/>
        <w:jc w:val="both"/>
        <w:rPr>
          <w:rFonts w:ascii="Arial" w:hAnsi="Arial" w:cs="Arial"/>
          <w:lang w:val="az-Latn-AZ"/>
        </w:rPr>
      </w:pPr>
    </w:p>
    <w:p w14:paraId="74BD6ED6" w14:textId="77777777" w:rsidR="00950D51" w:rsidRPr="00F2372B" w:rsidRDefault="004D1C57" w:rsidP="00F8330F">
      <w:pPr>
        <w:tabs>
          <w:tab w:val="left" w:pos="851"/>
        </w:tabs>
        <w:ind w:firstLine="708"/>
        <w:jc w:val="both"/>
        <w:rPr>
          <w:rFonts w:ascii="Arial" w:hAnsi="Arial" w:cs="Arial"/>
          <w:lang w:val="az-Latn-AZ" w:eastAsia="en-US"/>
        </w:rPr>
      </w:pPr>
      <w:r w:rsidRPr="00F2372B">
        <w:rPr>
          <w:rFonts w:ascii="Arial" w:hAnsi="Arial" w:cs="Arial"/>
          <w:lang w:val="az-Latn-AZ" w:eastAsia="en-US"/>
        </w:rPr>
        <w:t>5.1. Şöbənin struk</w:t>
      </w:r>
      <w:r w:rsidR="00F04D18" w:rsidRPr="00F2372B">
        <w:rPr>
          <w:rFonts w:ascii="Arial" w:hAnsi="Arial" w:cs="Arial"/>
          <w:lang w:val="az-Latn-AZ" w:eastAsia="en-US"/>
        </w:rPr>
        <w:t>turu və ştat vahidlərinin sayı n</w:t>
      </w:r>
      <w:r w:rsidRPr="00F2372B">
        <w:rPr>
          <w:rFonts w:ascii="Arial" w:hAnsi="Arial" w:cs="Arial"/>
          <w:lang w:val="az-Latn-AZ" w:eastAsia="en-US"/>
        </w:rPr>
        <w:t>azir tərəfindən təsdiq edilir</w:t>
      </w:r>
      <w:r w:rsidR="00C61AC5" w:rsidRPr="00F2372B">
        <w:rPr>
          <w:rFonts w:ascii="Arial" w:hAnsi="Arial" w:cs="Arial"/>
          <w:lang w:val="az-Latn-AZ" w:eastAsia="en-US"/>
        </w:rPr>
        <w:t>.</w:t>
      </w:r>
    </w:p>
    <w:p w14:paraId="2251F118" w14:textId="77777777" w:rsidR="004D1C57" w:rsidRPr="00F2372B" w:rsidRDefault="004D1C57" w:rsidP="003819FC">
      <w:pPr>
        <w:tabs>
          <w:tab w:val="left" w:pos="851"/>
        </w:tabs>
        <w:ind w:firstLine="708"/>
        <w:jc w:val="both"/>
        <w:rPr>
          <w:rFonts w:ascii="Arial" w:hAnsi="Arial" w:cs="Arial"/>
          <w:lang w:val="az-Latn-AZ" w:eastAsia="en-US"/>
        </w:rPr>
      </w:pPr>
      <w:r w:rsidRPr="00F2372B">
        <w:rPr>
          <w:rFonts w:ascii="Arial" w:hAnsi="Arial" w:cs="Arial"/>
          <w:lang w:val="az-Latn-AZ" w:eastAsia="en-US"/>
        </w:rPr>
        <w:t>5.</w:t>
      </w:r>
      <w:r w:rsidR="00F8330F">
        <w:rPr>
          <w:rFonts w:ascii="Arial" w:hAnsi="Arial" w:cs="Arial"/>
          <w:lang w:val="az-Latn-AZ" w:eastAsia="en-US"/>
        </w:rPr>
        <w:t>2</w:t>
      </w:r>
      <w:r w:rsidRPr="00F2372B">
        <w:rPr>
          <w:rFonts w:ascii="Arial" w:hAnsi="Arial" w:cs="Arial"/>
          <w:lang w:val="az-Latn-AZ" w:eastAsia="en-US"/>
        </w:rPr>
        <w:t>. Şöbəyə nazir tərəfindən vəzifəyə təyin və vəzifədən azad edilən şöbə müdiri rəhbərlik edir.</w:t>
      </w:r>
    </w:p>
    <w:p w14:paraId="3C9AE82E" w14:textId="77777777" w:rsidR="00F8330F" w:rsidRDefault="00F8330F" w:rsidP="00F8330F">
      <w:pPr>
        <w:tabs>
          <w:tab w:val="left" w:pos="851"/>
        </w:tabs>
        <w:ind w:firstLine="708"/>
        <w:jc w:val="both"/>
        <w:rPr>
          <w:rFonts w:ascii="Arial" w:hAnsi="Arial" w:cs="Arial"/>
          <w:lang w:val="az-Latn-AZ"/>
        </w:rPr>
      </w:pPr>
      <w:r>
        <w:rPr>
          <w:rFonts w:ascii="Arial" w:hAnsi="Arial" w:cs="Arial"/>
          <w:lang w:val="az-Latn-AZ" w:eastAsia="en-US"/>
        </w:rPr>
        <w:t>5.3</w:t>
      </w:r>
      <w:r w:rsidR="00253217" w:rsidRPr="00F2372B">
        <w:rPr>
          <w:rFonts w:ascii="Arial" w:hAnsi="Arial" w:cs="Arial"/>
          <w:lang w:val="az-Latn-AZ" w:eastAsia="en-US"/>
        </w:rPr>
        <w:t>. Şöbə müdiri şöbəyə həvalə olunmuş vəzifələrin yerinə yetirilməsi üçün şəxsən məsuliyyət daşıyır.</w:t>
      </w:r>
    </w:p>
    <w:p w14:paraId="1DCA0AF9" w14:textId="77777777" w:rsidR="00950D51" w:rsidRPr="00F2372B" w:rsidRDefault="00F04D18" w:rsidP="00F8330F">
      <w:pPr>
        <w:tabs>
          <w:tab w:val="left" w:pos="851"/>
        </w:tabs>
        <w:ind w:firstLine="708"/>
        <w:jc w:val="both"/>
        <w:rPr>
          <w:rFonts w:ascii="Arial" w:hAnsi="Arial" w:cs="Arial"/>
          <w:lang w:val="az-Latn-AZ"/>
        </w:rPr>
      </w:pPr>
      <w:r w:rsidRPr="00F2372B">
        <w:rPr>
          <w:rFonts w:ascii="Arial" w:hAnsi="Arial" w:cs="Arial"/>
          <w:lang w:val="az-Latn-AZ"/>
        </w:rPr>
        <w:t>5.</w:t>
      </w:r>
      <w:r w:rsidR="00F8330F">
        <w:rPr>
          <w:rFonts w:ascii="Arial" w:hAnsi="Arial" w:cs="Arial"/>
          <w:lang w:val="az-Latn-AZ"/>
        </w:rPr>
        <w:t>4</w:t>
      </w:r>
      <w:r w:rsidRPr="00F2372B">
        <w:rPr>
          <w:rFonts w:ascii="Arial" w:hAnsi="Arial" w:cs="Arial"/>
          <w:lang w:val="az-Latn-AZ"/>
        </w:rPr>
        <w:t xml:space="preserve">. </w:t>
      </w:r>
      <w:r w:rsidR="00F8330F">
        <w:rPr>
          <w:rFonts w:ascii="Arial" w:hAnsi="Arial" w:cs="Arial"/>
          <w:lang w:val="az-Latn-AZ"/>
        </w:rPr>
        <w:t>Şöbənin əməkdaşları, o cümlədən nəzərdə tutulduğu halda, şöbə müdirinin müavini (müavinləri) və sektor müdiri (müdirləri) nazir tərəfindən vəzifəyə təyin və vəzifədən azad edilir.</w:t>
      </w:r>
    </w:p>
    <w:p w14:paraId="6B13B943" w14:textId="77777777" w:rsidR="00B94D8E" w:rsidRPr="00F2372B" w:rsidRDefault="00F04D18" w:rsidP="003819FC">
      <w:pPr>
        <w:tabs>
          <w:tab w:val="left" w:pos="851"/>
        </w:tabs>
        <w:ind w:firstLine="708"/>
        <w:jc w:val="both"/>
        <w:rPr>
          <w:rFonts w:ascii="Arial" w:hAnsi="Arial" w:cs="Arial"/>
          <w:lang w:val="az-Latn-AZ" w:eastAsia="en-US"/>
        </w:rPr>
      </w:pPr>
      <w:r w:rsidRPr="00F2372B">
        <w:rPr>
          <w:rFonts w:ascii="Arial" w:hAnsi="Arial" w:cs="Arial"/>
          <w:lang w:val="az-Latn-AZ"/>
        </w:rPr>
        <w:t>5.</w:t>
      </w:r>
      <w:r w:rsidR="00F8330F">
        <w:rPr>
          <w:rFonts w:ascii="Arial" w:hAnsi="Arial" w:cs="Arial"/>
          <w:lang w:val="az-Latn-AZ"/>
        </w:rPr>
        <w:t>5</w:t>
      </w:r>
      <w:r w:rsidRPr="00F2372B">
        <w:rPr>
          <w:rFonts w:ascii="Arial" w:hAnsi="Arial" w:cs="Arial"/>
          <w:lang w:val="az-Latn-AZ"/>
        </w:rPr>
        <w:t xml:space="preserve">. Şöbə müdiri: </w:t>
      </w:r>
    </w:p>
    <w:p w14:paraId="6EB73221" w14:textId="77777777" w:rsidR="00AD32EC" w:rsidRPr="00F2372B" w:rsidRDefault="004D1C57" w:rsidP="003819FC">
      <w:pPr>
        <w:ind w:firstLine="708"/>
        <w:jc w:val="both"/>
        <w:rPr>
          <w:rFonts w:ascii="Arial" w:hAnsi="Arial" w:cs="Arial"/>
          <w:lang w:val="az-Latn-AZ"/>
        </w:rPr>
      </w:pPr>
      <w:r w:rsidRPr="00F2372B">
        <w:rPr>
          <w:rFonts w:ascii="Arial" w:hAnsi="Arial" w:cs="Arial"/>
          <w:lang w:val="az-Latn-AZ"/>
        </w:rPr>
        <w:t>5</w:t>
      </w:r>
      <w:r w:rsidR="000E30FA" w:rsidRPr="00F2372B">
        <w:rPr>
          <w:rFonts w:ascii="Arial" w:hAnsi="Arial" w:cs="Arial"/>
          <w:lang w:val="az-Latn-AZ"/>
        </w:rPr>
        <w:t>.</w:t>
      </w:r>
      <w:r w:rsidR="00F8330F">
        <w:rPr>
          <w:rFonts w:ascii="Arial" w:hAnsi="Arial" w:cs="Arial"/>
          <w:lang w:val="az-Latn-AZ"/>
        </w:rPr>
        <w:t>5</w:t>
      </w:r>
      <w:r w:rsidR="00816234" w:rsidRPr="00F2372B">
        <w:rPr>
          <w:rFonts w:ascii="Arial" w:hAnsi="Arial" w:cs="Arial"/>
          <w:lang w:val="az-Latn-AZ"/>
        </w:rPr>
        <w:t xml:space="preserve">.1. </w:t>
      </w:r>
      <w:r w:rsidR="00ED665A" w:rsidRPr="00F2372B">
        <w:rPr>
          <w:rFonts w:ascii="Arial" w:hAnsi="Arial" w:cs="Arial"/>
          <w:lang w:val="az-Latn-AZ"/>
        </w:rPr>
        <w:t>ş</w:t>
      </w:r>
      <w:r w:rsidR="00021D6F" w:rsidRPr="00F2372B">
        <w:rPr>
          <w:rFonts w:ascii="Arial" w:hAnsi="Arial" w:cs="Arial"/>
          <w:lang w:val="az-Latn-AZ"/>
        </w:rPr>
        <w:t xml:space="preserve">öbənin  fəaliyyətini təşkil edir və </w:t>
      </w:r>
      <w:r w:rsidR="00574AEB" w:rsidRPr="00F2372B">
        <w:rPr>
          <w:rFonts w:ascii="Arial" w:hAnsi="Arial" w:cs="Arial"/>
          <w:lang w:val="az-Latn-AZ"/>
        </w:rPr>
        <w:t>ona rəhbərlik edir</w:t>
      </w:r>
      <w:r w:rsidR="00ED665A" w:rsidRPr="00F2372B">
        <w:rPr>
          <w:rFonts w:ascii="Arial" w:hAnsi="Arial" w:cs="Arial"/>
          <w:lang w:val="az-Latn-AZ"/>
        </w:rPr>
        <w:t>;</w:t>
      </w:r>
    </w:p>
    <w:p w14:paraId="050B0052" w14:textId="77777777" w:rsidR="00021D6F" w:rsidRPr="00F2372B" w:rsidRDefault="004D1C57" w:rsidP="003819FC">
      <w:pPr>
        <w:ind w:firstLine="708"/>
        <w:jc w:val="both"/>
        <w:rPr>
          <w:rFonts w:ascii="Arial" w:hAnsi="Arial" w:cs="Arial"/>
          <w:lang w:val="az-Latn-AZ"/>
        </w:rPr>
      </w:pPr>
      <w:r w:rsidRPr="00F2372B">
        <w:rPr>
          <w:rFonts w:ascii="Arial" w:hAnsi="Arial" w:cs="Arial"/>
          <w:lang w:val="az-Latn-AZ"/>
        </w:rPr>
        <w:t>5</w:t>
      </w:r>
      <w:r w:rsidR="000E30FA" w:rsidRPr="00F2372B">
        <w:rPr>
          <w:rFonts w:ascii="Arial" w:hAnsi="Arial" w:cs="Arial"/>
          <w:lang w:val="az-Latn-AZ"/>
        </w:rPr>
        <w:t>.</w:t>
      </w:r>
      <w:r w:rsidR="00F8330F">
        <w:rPr>
          <w:rFonts w:ascii="Arial" w:hAnsi="Arial" w:cs="Arial"/>
          <w:lang w:val="az-Latn-AZ"/>
        </w:rPr>
        <w:t>5</w:t>
      </w:r>
      <w:r w:rsidR="00AF4A93" w:rsidRPr="00F2372B">
        <w:rPr>
          <w:rFonts w:ascii="Arial" w:hAnsi="Arial" w:cs="Arial"/>
          <w:lang w:val="az-Latn-AZ"/>
        </w:rPr>
        <w:t xml:space="preserve">.2. </w:t>
      </w:r>
      <w:r w:rsidR="00ED665A" w:rsidRPr="00F2372B">
        <w:rPr>
          <w:rFonts w:ascii="Arial" w:hAnsi="Arial" w:cs="Arial"/>
          <w:lang w:val="az-Latn-AZ"/>
        </w:rPr>
        <w:t>ş</w:t>
      </w:r>
      <w:r w:rsidR="00021D6F" w:rsidRPr="00F2372B">
        <w:rPr>
          <w:rFonts w:ascii="Arial" w:hAnsi="Arial" w:cs="Arial"/>
          <w:lang w:val="az-Latn-AZ"/>
        </w:rPr>
        <w:t>öbənin strukturuna daxil olan sektor və işçilər arasında vəzifə və iş bölgüsü aparır, onların fəaliyyətini əlaqələndirir və şöbə işçilərinin vəzifə təlimatlarının hazırlanmasını təmin edir</w:t>
      </w:r>
      <w:r w:rsidR="00253217" w:rsidRPr="00F2372B">
        <w:rPr>
          <w:rFonts w:ascii="Arial" w:hAnsi="Arial" w:cs="Arial"/>
          <w:lang w:val="az-Latn-AZ"/>
        </w:rPr>
        <w:t>;</w:t>
      </w:r>
    </w:p>
    <w:p w14:paraId="121805A9" w14:textId="77777777" w:rsidR="00021D6F" w:rsidRPr="00F2372B" w:rsidRDefault="00F04D18" w:rsidP="003819FC">
      <w:pPr>
        <w:pStyle w:val="GvdeMetniGirintisi"/>
        <w:ind w:left="0" w:firstLine="708"/>
        <w:rPr>
          <w:rFonts w:ascii="Arial" w:hAnsi="Arial" w:cs="Arial"/>
          <w:sz w:val="24"/>
          <w:szCs w:val="24"/>
          <w:lang w:val="az-Latn-AZ"/>
        </w:rPr>
      </w:pPr>
      <w:r w:rsidRPr="00F2372B">
        <w:rPr>
          <w:rFonts w:ascii="Arial" w:hAnsi="Arial" w:cs="Arial"/>
          <w:sz w:val="24"/>
          <w:szCs w:val="24"/>
          <w:lang w:val="az-Latn-AZ"/>
        </w:rPr>
        <w:t>5.</w:t>
      </w:r>
      <w:r w:rsidR="00F8330F">
        <w:rPr>
          <w:rFonts w:ascii="Arial" w:hAnsi="Arial" w:cs="Arial"/>
          <w:sz w:val="24"/>
          <w:szCs w:val="24"/>
          <w:lang w:val="az-Latn-AZ"/>
        </w:rPr>
        <w:t>5</w:t>
      </w:r>
      <w:r w:rsidR="004D1C57" w:rsidRPr="00F2372B">
        <w:rPr>
          <w:rFonts w:ascii="Arial" w:hAnsi="Arial" w:cs="Arial"/>
          <w:sz w:val="24"/>
          <w:szCs w:val="24"/>
          <w:lang w:val="az-Latn-AZ"/>
        </w:rPr>
        <w:t>.</w:t>
      </w:r>
      <w:r w:rsidR="005B12C1" w:rsidRPr="00F2372B">
        <w:rPr>
          <w:rFonts w:ascii="Arial" w:hAnsi="Arial" w:cs="Arial"/>
          <w:sz w:val="24"/>
          <w:szCs w:val="24"/>
          <w:lang w:val="az-Latn-AZ"/>
        </w:rPr>
        <w:t xml:space="preserve">3. </w:t>
      </w:r>
      <w:r w:rsidR="00ED665A" w:rsidRPr="00F2372B">
        <w:rPr>
          <w:rFonts w:ascii="Arial" w:hAnsi="Arial" w:cs="Arial"/>
          <w:sz w:val="24"/>
          <w:szCs w:val="24"/>
          <w:lang w:val="az-Latn-AZ"/>
        </w:rPr>
        <w:t>ş</w:t>
      </w:r>
      <w:r w:rsidR="00021D6F" w:rsidRPr="00F2372B">
        <w:rPr>
          <w:rFonts w:ascii="Arial" w:hAnsi="Arial" w:cs="Arial"/>
          <w:sz w:val="24"/>
          <w:szCs w:val="24"/>
          <w:lang w:val="az-Latn-AZ"/>
        </w:rPr>
        <w:t>öbə işçilərinin üzərinə düşən vəzifələrin yerinə yetirilməsinə, əmək və icra intizamına nəzarət edir;</w:t>
      </w:r>
    </w:p>
    <w:p w14:paraId="3E9DDCE4" w14:textId="77777777" w:rsidR="002E6122" w:rsidRPr="00F2372B" w:rsidRDefault="00950D51" w:rsidP="003819FC">
      <w:pPr>
        <w:pStyle w:val="GvdeMetniGirintisi"/>
        <w:ind w:left="0" w:firstLine="708"/>
        <w:rPr>
          <w:rFonts w:ascii="Arial" w:hAnsi="Arial" w:cs="Arial"/>
          <w:sz w:val="24"/>
          <w:szCs w:val="24"/>
          <w:lang w:val="az-Latn-AZ"/>
        </w:rPr>
      </w:pPr>
      <w:r w:rsidRPr="00F2372B">
        <w:rPr>
          <w:rFonts w:ascii="Arial" w:hAnsi="Arial" w:cs="Arial"/>
          <w:sz w:val="24"/>
          <w:szCs w:val="24"/>
          <w:lang w:val="az-Latn-AZ"/>
        </w:rPr>
        <w:t>5.</w:t>
      </w:r>
      <w:r w:rsidR="00F8330F">
        <w:rPr>
          <w:rFonts w:ascii="Arial" w:hAnsi="Arial" w:cs="Arial"/>
          <w:sz w:val="24"/>
          <w:szCs w:val="24"/>
          <w:lang w:val="az-Latn-AZ"/>
        </w:rPr>
        <w:t>5</w:t>
      </w:r>
      <w:r w:rsidR="005B12C1" w:rsidRPr="00F2372B">
        <w:rPr>
          <w:rFonts w:ascii="Arial" w:hAnsi="Arial" w:cs="Arial"/>
          <w:sz w:val="24"/>
          <w:szCs w:val="24"/>
          <w:lang w:val="az-Latn-AZ"/>
        </w:rPr>
        <w:t xml:space="preserve">.4. </w:t>
      </w:r>
      <w:r w:rsidR="00ED665A" w:rsidRPr="00F2372B">
        <w:rPr>
          <w:rFonts w:ascii="Arial" w:hAnsi="Arial" w:cs="Arial"/>
          <w:sz w:val="24"/>
          <w:szCs w:val="24"/>
          <w:lang w:val="az-Latn-AZ"/>
        </w:rPr>
        <w:t>ş</w:t>
      </w:r>
      <w:r w:rsidR="002E6122" w:rsidRPr="00F2372B">
        <w:rPr>
          <w:rFonts w:ascii="Arial" w:hAnsi="Arial" w:cs="Arial"/>
          <w:sz w:val="24"/>
          <w:szCs w:val="24"/>
          <w:lang w:val="az-Latn-AZ"/>
        </w:rPr>
        <w:t xml:space="preserve">öbədə çalışan dövlət qulluqçularının xidməti davranışlarının “Dövlət qulluqçularının etik davranış qaydaları haqqında” Azərbaycan Respublikasının Qanunu </w:t>
      </w:r>
      <w:r w:rsidR="00AF5232" w:rsidRPr="00F2372B">
        <w:rPr>
          <w:rFonts w:ascii="Arial" w:hAnsi="Arial" w:cs="Arial"/>
          <w:sz w:val="24"/>
          <w:szCs w:val="24"/>
          <w:lang w:val="az-Latn-AZ"/>
        </w:rPr>
        <w:t xml:space="preserve">ilə </w:t>
      </w:r>
      <w:r w:rsidR="002E6122" w:rsidRPr="00F2372B">
        <w:rPr>
          <w:rFonts w:ascii="Arial" w:hAnsi="Arial" w:cs="Arial"/>
          <w:sz w:val="24"/>
          <w:szCs w:val="24"/>
          <w:lang w:val="az-Latn-AZ"/>
        </w:rPr>
        <w:t>müəyyən olun</w:t>
      </w:r>
      <w:r w:rsidR="00AF5232" w:rsidRPr="00F2372B">
        <w:rPr>
          <w:rFonts w:ascii="Arial" w:hAnsi="Arial" w:cs="Arial"/>
          <w:sz w:val="24"/>
          <w:szCs w:val="24"/>
          <w:lang w:val="az-Latn-AZ"/>
        </w:rPr>
        <w:t>muş</w:t>
      </w:r>
      <w:r w:rsidR="002E6122" w:rsidRPr="00F2372B">
        <w:rPr>
          <w:rFonts w:ascii="Arial" w:hAnsi="Arial" w:cs="Arial"/>
          <w:sz w:val="24"/>
          <w:szCs w:val="24"/>
          <w:lang w:val="az-Latn-AZ"/>
        </w:rPr>
        <w:t xml:space="preserve"> etik davranış qaydalarına uyğunluğuna nəzarət e</w:t>
      </w:r>
      <w:r w:rsidR="00AF5232" w:rsidRPr="00F2372B">
        <w:rPr>
          <w:rFonts w:ascii="Arial" w:hAnsi="Arial" w:cs="Arial"/>
          <w:sz w:val="24"/>
          <w:szCs w:val="24"/>
          <w:lang w:val="az-Latn-AZ"/>
        </w:rPr>
        <w:t>dir;</w:t>
      </w:r>
    </w:p>
    <w:p w14:paraId="492FEF05" w14:textId="77777777" w:rsidR="00021D6F" w:rsidRPr="00F2372B" w:rsidRDefault="00F04D18" w:rsidP="003819FC">
      <w:pPr>
        <w:pStyle w:val="GvdeMetniGirintisi"/>
        <w:ind w:left="0" w:firstLine="708"/>
        <w:rPr>
          <w:rFonts w:ascii="Arial" w:hAnsi="Arial" w:cs="Arial"/>
          <w:sz w:val="24"/>
          <w:szCs w:val="24"/>
          <w:lang w:val="az-Latn-AZ"/>
        </w:rPr>
      </w:pPr>
      <w:r w:rsidRPr="00F2372B">
        <w:rPr>
          <w:rFonts w:ascii="Arial" w:hAnsi="Arial" w:cs="Arial"/>
          <w:sz w:val="24"/>
          <w:szCs w:val="24"/>
          <w:lang w:val="az-Latn-AZ"/>
        </w:rPr>
        <w:t>5.</w:t>
      </w:r>
      <w:r w:rsidR="00F8330F">
        <w:rPr>
          <w:rFonts w:ascii="Arial" w:hAnsi="Arial" w:cs="Arial"/>
          <w:sz w:val="24"/>
          <w:szCs w:val="24"/>
          <w:lang w:val="az-Latn-AZ"/>
        </w:rPr>
        <w:t>5</w:t>
      </w:r>
      <w:r w:rsidR="004D1C57" w:rsidRPr="00F2372B">
        <w:rPr>
          <w:rFonts w:ascii="Arial" w:hAnsi="Arial" w:cs="Arial"/>
          <w:sz w:val="24"/>
          <w:szCs w:val="24"/>
          <w:lang w:val="az-Latn-AZ"/>
        </w:rPr>
        <w:t>.</w:t>
      </w:r>
      <w:r w:rsidR="002E6122" w:rsidRPr="00F2372B">
        <w:rPr>
          <w:rFonts w:ascii="Arial" w:hAnsi="Arial" w:cs="Arial"/>
          <w:sz w:val="24"/>
          <w:szCs w:val="24"/>
          <w:lang w:val="az-Latn-AZ"/>
        </w:rPr>
        <w:t>5</w:t>
      </w:r>
      <w:r w:rsidR="004D1C57" w:rsidRPr="00F2372B">
        <w:rPr>
          <w:rFonts w:ascii="Arial" w:hAnsi="Arial" w:cs="Arial"/>
          <w:sz w:val="24"/>
          <w:szCs w:val="24"/>
          <w:lang w:val="az-Latn-AZ"/>
        </w:rPr>
        <w:t>.</w:t>
      </w:r>
      <w:r w:rsidR="00021D6F" w:rsidRPr="00F2372B">
        <w:rPr>
          <w:rFonts w:ascii="Arial" w:hAnsi="Arial" w:cs="Arial"/>
          <w:sz w:val="24"/>
          <w:szCs w:val="24"/>
          <w:lang w:val="az-Latn-AZ"/>
        </w:rPr>
        <w:t xml:space="preserve"> </w:t>
      </w:r>
      <w:r w:rsidR="00D1350E" w:rsidRPr="00F2372B">
        <w:rPr>
          <w:rFonts w:ascii="Arial" w:hAnsi="Arial" w:cs="Arial"/>
          <w:sz w:val="24"/>
          <w:szCs w:val="24"/>
          <w:lang w:val="az-Latn-AZ"/>
        </w:rPr>
        <w:t xml:space="preserve">aidiyyəti üzrə </w:t>
      </w:r>
      <w:r w:rsidR="00021D6F" w:rsidRPr="00F2372B">
        <w:rPr>
          <w:rFonts w:ascii="Arial" w:hAnsi="Arial" w:cs="Arial"/>
          <w:sz w:val="24"/>
          <w:szCs w:val="24"/>
          <w:lang w:val="az-Latn-AZ"/>
        </w:rPr>
        <w:t xml:space="preserve">Nazirliyin </w:t>
      </w:r>
      <w:r w:rsidR="00E358A1" w:rsidRPr="00F2372B">
        <w:rPr>
          <w:rFonts w:ascii="Arial" w:hAnsi="Arial" w:cs="Arial"/>
          <w:sz w:val="24"/>
          <w:szCs w:val="24"/>
          <w:lang w:val="az-Latn-AZ"/>
        </w:rPr>
        <w:t>K</w:t>
      </w:r>
      <w:r w:rsidR="00021D6F" w:rsidRPr="00F2372B">
        <w:rPr>
          <w:rFonts w:ascii="Arial" w:hAnsi="Arial" w:cs="Arial"/>
          <w:sz w:val="24"/>
          <w:szCs w:val="24"/>
          <w:lang w:val="az-Latn-AZ"/>
        </w:rPr>
        <w:t xml:space="preserve">ollegiyasında </w:t>
      </w:r>
      <w:r w:rsidR="00F16304" w:rsidRPr="00F2372B">
        <w:rPr>
          <w:rFonts w:ascii="Arial" w:hAnsi="Arial" w:cs="Arial"/>
          <w:sz w:val="24"/>
          <w:szCs w:val="24"/>
          <w:lang w:val="az-Latn-AZ"/>
        </w:rPr>
        <w:t xml:space="preserve">və elmi-texniki şurasında </w:t>
      </w:r>
      <w:r w:rsidR="00021D6F" w:rsidRPr="00F2372B">
        <w:rPr>
          <w:rFonts w:ascii="Arial" w:hAnsi="Arial" w:cs="Arial"/>
          <w:sz w:val="24"/>
          <w:szCs w:val="24"/>
          <w:lang w:val="az-Latn-AZ"/>
        </w:rPr>
        <w:t>müzakirə edilməli məsələlər</w:t>
      </w:r>
      <w:r w:rsidR="00D1350E" w:rsidRPr="00F2372B">
        <w:rPr>
          <w:rFonts w:ascii="Arial" w:hAnsi="Arial" w:cs="Arial"/>
          <w:sz w:val="24"/>
          <w:szCs w:val="24"/>
          <w:lang w:val="az-Latn-AZ"/>
        </w:rPr>
        <w:t>ə dair təkliflər verir</w:t>
      </w:r>
      <w:r w:rsidR="00021D6F" w:rsidRPr="00F2372B">
        <w:rPr>
          <w:rFonts w:ascii="Arial" w:hAnsi="Arial" w:cs="Arial"/>
          <w:sz w:val="24"/>
          <w:szCs w:val="24"/>
          <w:lang w:val="az-Latn-AZ"/>
        </w:rPr>
        <w:t>;</w:t>
      </w:r>
    </w:p>
    <w:p w14:paraId="4EF164A3" w14:textId="77777777" w:rsidR="00404A8A" w:rsidRPr="00F2372B" w:rsidRDefault="00F04D18" w:rsidP="003819FC">
      <w:pPr>
        <w:ind w:firstLine="708"/>
        <w:jc w:val="both"/>
        <w:rPr>
          <w:rFonts w:ascii="Arial" w:hAnsi="Arial" w:cs="Arial"/>
          <w:lang w:val="az-Latn-AZ"/>
        </w:rPr>
      </w:pPr>
      <w:r w:rsidRPr="00F2372B">
        <w:rPr>
          <w:rFonts w:ascii="Arial" w:hAnsi="Arial" w:cs="Arial"/>
          <w:lang w:val="az-Latn-AZ"/>
        </w:rPr>
        <w:t>5.</w:t>
      </w:r>
      <w:r w:rsidR="00F8330F">
        <w:rPr>
          <w:rFonts w:ascii="Arial" w:hAnsi="Arial" w:cs="Arial"/>
          <w:lang w:val="az-Latn-AZ"/>
        </w:rPr>
        <w:t>5</w:t>
      </w:r>
      <w:r w:rsidR="004D1C57" w:rsidRPr="00F2372B">
        <w:rPr>
          <w:rFonts w:ascii="Arial" w:hAnsi="Arial" w:cs="Arial"/>
          <w:lang w:val="az-Latn-AZ"/>
        </w:rPr>
        <w:t>.</w:t>
      </w:r>
      <w:r w:rsidR="002E6122" w:rsidRPr="00F2372B">
        <w:rPr>
          <w:rFonts w:ascii="Arial" w:hAnsi="Arial" w:cs="Arial"/>
          <w:lang w:val="az-Latn-AZ"/>
        </w:rPr>
        <w:t>6</w:t>
      </w:r>
      <w:r w:rsidR="004D1C57" w:rsidRPr="00F2372B">
        <w:rPr>
          <w:rFonts w:ascii="Arial" w:hAnsi="Arial" w:cs="Arial"/>
          <w:lang w:val="az-Latn-AZ"/>
        </w:rPr>
        <w:t>.</w:t>
      </w:r>
      <w:r w:rsidR="00404A8A" w:rsidRPr="00F2372B">
        <w:rPr>
          <w:rFonts w:ascii="Arial" w:hAnsi="Arial" w:cs="Arial"/>
          <w:lang w:val="az-Latn-AZ"/>
        </w:rPr>
        <w:t xml:space="preserve"> Azərbaycan Respublikasının qanunları</w:t>
      </w:r>
      <w:r w:rsidR="00253217" w:rsidRPr="00F2372B">
        <w:rPr>
          <w:rFonts w:ascii="Arial" w:hAnsi="Arial" w:cs="Arial"/>
          <w:lang w:val="az-Latn-AZ"/>
        </w:rPr>
        <w:t>nın</w:t>
      </w:r>
      <w:r w:rsidR="00404A8A" w:rsidRPr="00F2372B">
        <w:rPr>
          <w:rFonts w:ascii="Arial" w:hAnsi="Arial" w:cs="Arial"/>
          <w:lang w:val="az-Latn-AZ"/>
        </w:rPr>
        <w:t>, Azərbaycan Respublikası Prezidentinin fərman</w:t>
      </w:r>
      <w:r w:rsidR="00253217" w:rsidRPr="00F2372B">
        <w:rPr>
          <w:rFonts w:ascii="Arial" w:hAnsi="Arial" w:cs="Arial"/>
          <w:lang w:val="az-Latn-AZ"/>
        </w:rPr>
        <w:t xml:space="preserve"> və</w:t>
      </w:r>
      <w:r w:rsidR="00404A8A" w:rsidRPr="00F2372B">
        <w:rPr>
          <w:rFonts w:ascii="Arial" w:hAnsi="Arial" w:cs="Arial"/>
          <w:lang w:val="az-Latn-AZ"/>
        </w:rPr>
        <w:t xml:space="preserve"> sərəncam</w:t>
      </w:r>
      <w:r w:rsidR="00253217" w:rsidRPr="00F2372B">
        <w:rPr>
          <w:rFonts w:ascii="Arial" w:hAnsi="Arial" w:cs="Arial"/>
          <w:lang w:val="az-Latn-AZ"/>
        </w:rPr>
        <w:t>larının</w:t>
      </w:r>
      <w:r w:rsidR="00404A8A" w:rsidRPr="00F2372B">
        <w:rPr>
          <w:rFonts w:ascii="Arial" w:hAnsi="Arial" w:cs="Arial"/>
          <w:lang w:val="az-Latn-AZ"/>
        </w:rPr>
        <w:t xml:space="preserve">, Nazirlər Kabinetinin qərar və sərəncamlarının, nazirin əmr, sərəncam və göstərişlərinin, Nazirliyin </w:t>
      </w:r>
      <w:r w:rsidR="00DA057A" w:rsidRPr="00F2372B">
        <w:rPr>
          <w:rFonts w:ascii="Arial" w:hAnsi="Arial" w:cs="Arial"/>
          <w:lang w:val="az-Latn-AZ"/>
        </w:rPr>
        <w:t xml:space="preserve">kollegiya </w:t>
      </w:r>
      <w:r w:rsidR="00404A8A" w:rsidRPr="00F2372B">
        <w:rPr>
          <w:rFonts w:ascii="Arial" w:hAnsi="Arial" w:cs="Arial"/>
          <w:lang w:val="az-Latn-AZ"/>
        </w:rPr>
        <w:t>qərarlarının aidiyyəti üzrə yerinə yetirilməsini təmin edir</w:t>
      </w:r>
      <w:r w:rsidR="00116B79" w:rsidRPr="00F2372B">
        <w:rPr>
          <w:rFonts w:ascii="Arial" w:hAnsi="Arial" w:cs="Arial"/>
          <w:lang w:val="az-Latn-AZ"/>
        </w:rPr>
        <w:t>;</w:t>
      </w:r>
    </w:p>
    <w:p w14:paraId="1DAEA88B" w14:textId="77777777" w:rsidR="00021D6F" w:rsidRPr="00F2372B" w:rsidRDefault="00F04D18" w:rsidP="003819FC">
      <w:pPr>
        <w:ind w:firstLine="708"/>
        <w:jc w:val="both"/>
        <w:rPr>
          <w:rFonts w:ascii="Arial" w:hAnsi="Arial" w:cs="Arial"/>
          <w:lang w:val="az-Latn-AZ"/>
        </w:rPr>
      </w:pPr>
      <w:r w:rsidRPr="00F2372B">
        <w:rPr>
          <w:rFonts w:ascii="Arial" w:hAnsi="Arial" w:cs="Arial"/>
          <w:lang w:val="az-Latn-AZ"/>
        </w:rPr>
        <w:t>5.</w:t>
      </w:r>
      <w:r w:rsidR="00F8330F">
        <w:rPr>
          <w:rFonts w:ascii="Arial" w:hAnsi="Arial" w:cs="Arial"/>
          <w:lang w:val="az-Latn-AZ"/>
        </w:rPr>
        <w:t>5</w:t>
      </w:r>
      <w:r w:rsidR="004D1C57" w:rsidRPr="00F2372B">
        <w:rPr>
          <w:rFonts w:ascii="Arial" w:hAnsi="Arial" w:cs="Arial"/>
          <w:lang w:val="az-Latn-AZ"/>
        </w:rPr>
        <w:t>.</w:t>
      </w:r>
      <w:r w:rsidR="002E6122" w:rsidRPr="00F2372B">
        <w:rPr>
          <w:rFonts w:ascii="Arial" w:hAnsi="Arial" w:cs="Arial"/>
          <w:lang w:val="az-Latn-AZ"/>
        </w:rPr>
        <w:t>7</w:t>
      </w:r>
      <w:r w:rsidR="004D1C57" w:rsidRPr="00F2372B">
        <w:rPr>
          <w:rFonts w:ascii="Arial" w:hAnsi="Arial" w:cs="Arial"/>
          <w:lang w:val="az-Latn-AZ"/>
        </w:rPr>
        <w:t xml:space="preserve">. </w:t>
      </w:r>
      <w:r w:rsidR="006A7915" w:rsidRPr="00F2372B">
        <w:rPr>
          <w:rFonts w:ascii="Arial" w:hAnsi="Arial" w:cs="Arial"/>
          <w:lang w:val="az-Latn-AZ"/>
        </w:rPr>
        <w:t>ş</w:t>
      </w:r>
      <w:r w:rsidR="00021D6F" w:rsidRPr="00F2372B">
        <w:rPr>
          <w:rFonts w:ascii="Arial" w:hAnsi="Arial" w:cs="Arial"/>
          <w:lang w:val="az-Latn-AZ"/>
        </w:rPr>
        <w:t>öbədə işçilərin vəzifəyə təyin və vəzifədən azad edilməsi, həvəsləndirilməsi, intizam tənbeh tədbirlərinin tətbiq olunması, habelə işçilərin vəzifədən kənarlaşdırılması ilə bağlı Nazirliyin rəhbərliyinə təkliflər verir;</w:t>
      </w:r>
    </w:p>
    <w:p w14:paraId="5084A27A" w14:textId="77777777" w:rsidR="005033DD" w:rsidRPr="00F2372B" w:rsidRDefault="00F04D18" w:rsidP="003819FC">
      <w:pPr>
        <w:ind w:firstLine="708"/>
        <w:jc w:val="both"/>
        <w:rPr>
          <w:rFonts w:ascii="Arial" w:hAnsi="Arial" w:cs="Arial"/>
          <w:lang w:val="az-Latn-AZ"/>
        </w:rPr>
      </w:pPr>
      <w:r w:rsidRPr="00F2372B">
        <w:rPr>
          <w:rFonts w:ascii="Arial" w:hAnsi="Arial" w:cs="Arial"/>
          <w:lang w:val="az-Latn-AZ"/>
        </w:rPr>
        <w:t>5</w:t>
      </w:r>
      <w:r w:rsidR="00F8330F">
        <w:rPr>
          <w:rFonts w:ascii="Arial" w:hAnsi="Arial" w:cs="Arial"/>
          <w:lang w:val="az-Latn-AZ"/>
        </w:rPr>
        <w:t>.5</w:t>
      </w:r>
      <w:r w:rsidR="005033DD" w:rsidRPr="00F2372B">
        <w:rPr>
          <w:rFonts w:ascii="Arial" w:hAnsi="Arial" w:cs="Arial"/>
          <w:lang w:val="az-Latn-AZ"/>
        </w:rPr>
        <w:t>.</w:t>
      </w:r>
      <w:r w:rsidR="002E6122" w:rsidRPr="00F2372B">
        <w:rPr>
          <w:rFonts w:ascii="Arial" w:hAnsi="Arial" w:cs="Arial"/>
          <w:lang w:val="az-Latn-AZ"/>
        </w:rPr>
        <w:t>8</w:t>
      </w:r>
      <w:r w:rsidR="005B12C1" w:rsidRPr="00F2372B">
        <w:rPr>
          <w:rFonts w:ascii="Arial" w:hAnsi="Arial" w:cs="Arial"/>
          <w:lang w:val="az-Latn-AZ"/>
        </w:rPr>
        <w:t xml:space="preserve">. </w:t>
      </w:r>
      <w:r w:rsidR="006A7915" w:rsidRPr="00F2372B">
        <w:rPr>
          <w:rFonts w:ascii="Arial" w:hAnsi="Arial" w:cs="Arial"/>
          <w:lang w:val="az-Latn-AZ"/>
        </w:rPr>
        <w:t>ş</w:t>
      </w:r>
      <w:r w:rsidR="005033DD" w:rsidRPr="00F2372B">
        <w:rPr>
          <w:rFonts w:ascii="Arial" w:hAnsi="Arial" w:cs="Arial"/>
          <w:lang w:val="az-Latn-AZ"/>
        </w:rPr>
        <w:t>öbədə çalışan dövlət qulluqçularının illik xidməti fəaliyyətinin qiymətləndirilməsini həyata keçirir;</w:t>
      </w:r>
    </w:p>
    <w:p w14:paraId="0B5A1530" w14:textId="77777777" w:rsidR="00021D6F" w:rsidRPr="00F2372B" w:rsidRDefault="00F04D18" w:rsidP="003819FC">
      <w:pPr>
        <w:ind w:firstLine="708"/>
        <w:jc w:val="both"/>
        <w:rPr>
          <w:rFonts w:ascii="Arial" w:hAnsi="Arial" w:cs="Arial"/>
          <w:lang w:val="az-Latn-AZ"/>
        </w:rPr>
      </w:pPr>
      <w:r w:rsidRPr="00F2372B">
        <w:rPr>
          <w:rFonts w:ascii="Arial" w:hAnsi="Arial" w:cs="Arial"/>
          <w:lang w:val="az-Latn-AZ"/>
        </w:rPr>
        <w:t>5.</w:t>
      </w:r>
      <w:r w:rsidR="00F8330F">
        <w:rPr>
          <w:rFonts w:ascii="Arial" w:hAnsi="Arial" w:cs="Arial"/>
          <w:lang w:val="az-Latn-AZ"/>
        </w:rPr>
        <w:t>5</w:t>
      </w:r>
      <w:r w:rsidR="005033DD" w:rsidRPr="00F2372B">
        <w:rPr>
          <w:rFonts w:ascii="Arial" w:hAnsi="Arial" w:cs="Arial"/>
          <w:lang w:val="az-Latn-AZ"/>
        </w:rPr>
        <w:t>.</w:t>
      </w:r>
      <w:r w:rsidR="002E6122" w:rsidRPr="00F2372B">
        <w:rPr>
          <w:rFonts w:ascii="Arial" w:hAnsi="Arial" w:cs="Arial"/>
          <w:lang w:val="az-Latn-AZ"/>
        </w:rPr>
        <w:t>9</w:t>
      </w:r>
      <w:r w:rsidR="004D1C57" w:rsidRPr="00F2372B">
        <w:rPr>
          <w:rFonts w:ascii="Arial" w:hAnsi="Arial" w:cs="Arial"/>
          <w:lang w:val="az-Latn-AZ"/>
        </w:rPr>
        <w:t xml:space="preserve">. </w:t>
      </w:r>
      <w:r w:rsidR="006A7915" w:rsidRPr="00F2372B">
        <w:rPr>
          <w:rFonts w:ascii="Arial" w:hAnsi="Arial" w:cs="Arial"/>
          <w:lang w:val="az-Latn-AZ"/>
        </w:rPr>
        <w:t>ş</w:t>
      </w:r>
      <w:r w:rsidR="00021D6F" w:rsidRPr="00F2372B">
        <w:rPr>
          <w:rFonts w:ascii="Arial" w:hAnsi="Arial" w:cs="Arial"/>
          <w:lang w:val="az-Latn-AZ"/>
        </w:rPr>
        <w:t>öbənin yüksək</w:t>
      </w:r>
      <w:r w:rsidR="004D1C57" w:rsidRPr="00F2372B">
        <w:rPr>
          <w:rFonts w:ascii="Arial" w:hAnsi="Arial" w:cs="Arial"/>
          <w:lang w:val="az-Latn-AZ"/>
        </w:rPr>
        <w:t xml:space="preserve"> </w:t>
      </w:r>
      <w:r w:rsidR="00021D6F" w:rsidRPr="00F2372B">
        <w:rPr>
          <w:rFonts w:ascii="Arial" w:hAnsi="Arial" w:cs="Arial"/>
          <w:lang w:val="az-Latn-AZ"/>
        </w:rPr>
        <w:t>ixtisaslı mütəxəssislərlə komplektləşdirilməsi məqsədilə işçilərin peşə hazırlığının yüksəldilməsi və ixtisaslarının artırılması</w:t>
      </w:r>
      <w:r w:rsidR="006617C6" w:rsidRPr="00F2372B">
        <w:rPr>
          <w:rFonts w:ascii="Arial" w:hAnsi="Arial" w:cs="Arial"/>
          <w:lang w:val="az-Latn-AZ"/>
        </w:rPr>
        <w:t xml:space="preserve"> üzrə</w:t>
      </w:r>
      <w:r w:rsidR="00021D6F" w:rsidRPr="00F2372B">
        <w:rPr>
          <w:rFonts w:ascii="Arial" w:hAnsi="Arial" w:cs="Arial"/>
          <w:lang w:val="az-Latn-AZ"/>
        </w:rPr>
        <w:t xml:space="preserve"> kurslarda</w:t>
      </w:r>
      <w:r w:rsidR="006617C6" w:rsidRPr="00F2372B">
        <w:rPr>
          <w:rFonts w:ascii="Arial" w:hAnsi="Arial" w:cs="Arial"/>
          <w:lang w:val="az-Latn-AZ"/>
        </w:rPr>
        <w:t xml:space="preserve"> və</w:t>
      </w:r>
      <w:r w:rsidR="00021D6F" w:rsidRPr="00F2372B">
        <w:rPr>
          <w:rFonts w:ascii="Arial" w:hAnsi="Arial" w:cs="Arial"/>
          <w:lang w:val="az-Latn-AZ"/>
        </w:rPr>
        <w:t xml:space="preserve"> təlimlərdə iştirakı haqqında Nazirliyin rəhbərliyinə təkliflər verir;</w:t>
      </w:r>
    </w:p>
    <w:p w14:paraId="19EB9760" w14:textId="77777777" w:rsidR="00021D6F" w:rsidRPr="00F2372B" w:rsidRDefault="00F04D18" w:rsidP="003819FC">
      <w:pPr>
        <w:ind w:firstLine="708"/>
        <w:jc w:val="both"/>
        <w:rPr>
          <w:rFonts w:ascii="Arial" w:hAnsi="Arial" w:cs="Arial"/>
          <w:lang w:val="az-Latn-AZ"/>
        </w:rPr>
      </w:pPr>
      <w:r w:rsidRPr="00F2372B">
        <w:rPr>
          <w:rFonts w:ascii="Arial" w:hAnsi="Arial" w:cs="Arial"/>
          <w:lang w:val="az-Latn-AZ"/>
        </w:rPr>
        <w:t>5.</w:t>
      </w:r>
      <w:r w:rsidR="00F8330F">
        <w:rPr>
          <w:rFonts w:ascii="Arial" w:hAnsi="Arial" w:cs="Arial"/>
          <w:lang w:val="az-Latn-AZ"/>
        </w:rPr>
        <w:t>5</w:t>
      </w:r>
      <w:r w:rsidR="005033DD" w:rsidRPr="00F2372B">
        <w:rPr>
          <w:rFonts w:ascii="Arial" w:hAnsi="Arial" w:cs="Arial"/>
          <w:lang w:val="az-Latn-AZ"/>
        </w:rPr>
        <w:t>.</w:t>
      </w:r>
      <w:r w:rsidR="002E6122" w:rsidRPr="00F2372B">
        <w:rPr>
          <w:rFonts w:ascii="Arial" w:hAnsi="Arial" w:cs="Arial"/>
          <w:lang w:val="az-Latn-AZ"/>
        </w:rPr>
        <w:t>10</w:t>
      </w:r>
      <w:r w:rsidR="004D1C57" w:rsidRPr="00F2372B">
        <w:rPr>
          <w:rFonts w:ascii="Arial" w:hAnsi="Arial" w:cs="Arial"/>
          <w:lang w:val="az-Latn-AZ"/>
        </w:rPr>
        <w:t xml:space="preserve">. </w:t>
      </w:r>
      <w:r w:rsidR="006A7915" w:rsidRPr="00F2372B">
        <w:rPr>
          <w:rFonts w:ascii="Arial" w:hAnsi="Arial" w:cs="Arial"/>
          <w:lang w:val="az-Latn-AZ"/>
        </w:rPr>
        <w:t>ş</w:t>
      </w:r>
      <w:r w:rsidR="00021D6F" w:rsidRPr="00F2372B">
        <w:rPr>
          <w:rFonts w:ascii="Arial" w:hAnsi="Arial" w:cs="Arial"/>
          <w:lang w:val="az-Latn-AZ"/>
        </w:rPr>
        <w:t>öbənin vəzifələrini yerinə yetirmək üçün səlah</w:t>
      </w:r>
      <w:r w:rsidR="00345295" w:rsidRPr="00F2372B">
        <w:rPr>
          <w:rFonts w:ascii="Arial" w:hAnsi="Arial" w:cs="Arial"/>
          <w:lang w:val="az-Latn-AZ"/>
        </w:rPr>
        <w:t xml:space="preserve">iyyətləri daxilində Nazirliyin </w:t>
      </w:r>
      <w:r w:rsidR="00B630B6">
        <w:rPr>
          <w:rFonts w:ascii="Arial" w:hAnsi="Arial" w:cs="Arial"/>
          <w:lang w:val="az-Latn-AZ"/>
        </w:rPr>
        <w:t>A</w:t>
      </w:r>
      <w:r w:rsidR="00DA057A" w:rsidRPr="00F2372B">
        <w:rPr>
          <w:rFonts w:ascii="Arial" w:hAnsi="Arial" w:cs="Arial"/>
          <w:lang w:val="az-Latn-AZ"/>
        </w:rPr>
        <w:t xml:space="preserve">paratının </w:t>
      </w:r>
      <w:r w:rsidR="00021D6F" w:rsidRPr="00F2372B">
        <w:rPr>
          <w:rFonts w:ascii="Arial" w:hAnsi="Arial" w:cs="Arial"/>
          <w:lang w:val="az-Latn-AZ"/>
        </w:rPr>
        <w:t>struktur bölmələrindən</w:t>
      </w:r>
      <w:r w:rsidR="006E58E0" w:rsidRPr="00F2372B">
        <w:rPr>
          <w:rFonts w:ascii="Arial" w:hAnsi="Arial" w:cs="Arial"/>
          <w:lang w:val="az-Latn-AZ"/>
        </w:rPr>
        <w:t xml:space="preserve"> və</w:t>
      </w:r>
      <w:r w:rsidR="00021D6F" w:rsidRPr="00F2372B">
        <w:rPr>
          <w:rFonts w:ascii="Arial" w:hAnsi="Arial" w:cs="Arial"/>
          <w:lang w:val="az-Latn-AZ"/>
        </w:rPr>
        <w:t xml:space="preserve"> qurumlardan zəruri sənədləri və məlumatları alır;</w:t>
      </w:r>
    </w:p>
    <w:p w14:paraId="7E1AF58B" w14:textId="77777777" w:rsidR="00021D6F" w:rsidRPr="00F2372B" w:rsidRDefault="00F04D18" w:rsidP="003819FC">
      <w:pPr>
        <w:ind w:firstLine="708"/>
        <w:jc w:val="both"/>
        <w:rPr>
          <w:rFonts w:ascii="Arial" w:hAnsi="Arial" w:cs="Arial"/>
          <w:lang w:val="az-Latn-AZ"/>
        </w:rPr>
      </w:pPr>
      <w:r w:rsidRPr="00F2372B">
        <w:rPr>
          <w:rFonts w:ascii="Arial" w:hAnsi="Arial" w:cs="Arial"/>
          <w:lang w:val="az-Latn-AZ"/>
        </w:rPr>
        <w:t>5.</w:t>
      </w:r>
      <w:r w:rsidR="00F8330F">
        <w:rPr>
          <w:rFonts w:ascii="Arial" w:hAnsi="Arial" w:cs="Arial"/>
          <w:lang w:val="az-Latn-AZ"/>
        </w:rPr>
        <w:t>5</w:t>
      </w:r>
      <w:r w:rsidR="005033DD" w:rsidRPr="00F2372B">
        <w:rPr>
          <w:rFonts w:ascii="Arial" w:hAnsi="Arial" w:cs="Arial"/>
          <w:lang w:val="az-Latn-AZ"/>
        </w:rPr>
        <w:t>.1</w:t>
      </w:r>
      <w:r w:rsidR="002E6122" w:rsidRPr="00F2372B">
        <w:rPr>
          <w:rFonts w:ascii="Arial" w:hAnsi="Arial" w:cs="Arial"/>
          <w:lang w:val="az-Latn-AZ"/>
        </w:rPr>
        <w:t>1</w:t>
      </w:r>
      <w:r w:rsidR="004D1C57" w:rsidRPr="00F2372B">
        <w:rPr>
          <w:rFonts w:ascii="Arial" w:hAnsi="Arial" w:cs="Arial"/>
          <w:lang w:val="az-Latn-AZ"/>
        </w:rPr>
        <w:t xml:space="preserve">. </w:t>
      </w:r>
      <w:r w:rsidR="006A7915" w:rsidRPr="00F2372B">
        <w:rPr>
          <w:rFonts w:ascii="Arial" w:hAnsi="Arial" w:cs="Arial"/>
          <w:lang w:val="az-Latn-AZ"/>
        </w:rPr>
        <w:t>ş</w:t>
      </w:r>
      <w:r w:rsidR="00021D6F" w:rsidRPr="00F2372B">
        <w:rPr>
          <w:rFonts w:ascii="Arial" w:hAnsi="Arial" w:cs="Arial"/>
          <w:lang w:val="az-Latn-AZ"/>
        </w:rPr>
        <w:t>öbəyə daxil olan məktub, ərizə, şikayət və təkliflərə qanunvericiliklə nəzərdə tutulmuş qaydada baxılmasını və onların vaxtında və düzgün cavablandırılmasını təşkil edir;</w:t>
      </w:r>
    </w:p>
    <w:p w14:paraId="6B4AD41F" w14:textId="77777777" w:rsidR="00021D6F" w:rsidRPr="00F2372B" w:rsidRDefault="00F04D18" w:rsidP="003819FC">
      <w:pPr>
        <w:ind w:firstLine="708"/>
        <w:jc w:val="both"/>
        <w:rPr>
          <w:rFonts w:ascii="Arial" w:hAnsi="Arial" w:cs="Arial"/>
          <w:lang w:val="az-Latn-AZ"/>
        </w:rPr>
      </w:pPr>
      <w:r w:rsidRPr="00F2372B">
        <w:rPr>
          <w:rFonts w:ascii="Arial" w:hAnsi="Arial" w:cs="Arial"/>
          <w:lang w:val="az-Latn-AZ"/>
        </w:rPr>
        <w:lastRenderedPageBreak/>
        <w:t>5.</w:t>
      </w:r>
      <w:r w:rsidR="00F8330F">
        <w:rPr>
          <w:rFonts w:ascii="Arial" w:hAnsi="Arial" w:cs="Arial"/>
          <w:lang w:val="az-Latn-AZ"/>
        </w:rPr>
        <w:t>5</w:t>
      </w:r>
      <w:r w:rsidR="005033DD" w:rsidRPr="00F2372B">
        <w:rPr>
          <w:rFonts w:ascii="Arial" w:hAnsi="Arial" w:cs="Arial"/>
          <w:lang w:val="az-Latn-AZ"/>
        </w:rPr>
        <w:t>.1</w:t>
      </w:r>
      <w:r w:rsidR="002E6122" w:rsidRPr="00F2372B">
        <w:rPr>
          <w:rFonts w:ascii="Arial" w:hAnsi="Arial" w:cs="Arial"/>
          <w:lang w:val="az-Latn-AZ"/>
        </w:rPr>
        <w:t>2</w:t>
      </w:r>
      <w:r w:rsidR="004D1C57" w:rsidRPr="00F2372B">
        <w:rPr>
          <w:rFonts w:ascii="Arial" w:hAnsi="Arial" w:cs="Arial"/>
          <w:lang w:val="az-Latn-AZ"/>
        </w:rPr>
        <w:t xml:space="preserve">. </w:t>
      </w:r>
      <w:r w:rsidR="006A7915" w:rsidRPr="00F2372B">
        <w:rPr>
          <w:rFonts w:ascii="Arial" w:hAnsi="Arial" w:cs="Arial"/>
          <w:lang w:val="az-Latn-AZ"/>
        </w:rPr>
        <w:t>ş</w:t>
      </w:r>
      <w:r w:rsidR="00021D6F" w:rsidRPr="00F2372B">
        <w:rPr>
          <w:rFonts w:ascii="Arial" w:hAnsi="Arial" w:cs="Arial"/>
          <w:lang w:val="az-Latn-AZ"/>
        </w:rPr>
        <w:t xml:space="preserve">öbədə kargüzarlıq işinin </w:t>
      </w:r>
      <w:r w:rsidR="00253217" w:rsidRPr="00F2372B">
        <w:rPr>
          <w:rFonts w:ascii="Arial" w:hAnsi="Arial" w:cs="Arial"/>
          <w:lang w:val="az-Latn-AZ"/>
        </w:rPr>
        <w:t xml:space="preserve">Azərbaycan Respublikası Prezidentinin </w:t>
      </w:r>
      <w:r w:rsidR="00627769" w:rsidRPr="00F2372B">
        <w:rPr>
          <w:rFonts w:ascii="Arial" w:hAnsi="Arial" w:cs="Arial"/>
          <w:lang w:val="az-Latn-AZ"/>
        </w:rPr>
        <w:t xml:space="preserve">2003-cü il </w:t>
      </w:r>
      <w:r w:rsidR="00253217" w:rsidRPr="00F2372B">
        <w:rPr>
          <w:rFonts w:ascii="Arial" w:hAnsi="Arial" w:cs="Arial"/>
          <w:lang w:val="az-Latn-AZ"/>
        </w:rPr>
        <w:t xml:space="preserve">27 sentyabr </w:t>
      </w:r>
      <w:r w:rsidR="000A358E" w:rsidRPr="00F2372B">
        <w:rPr>
          <w:rFonts w:ascii="Arial" w:hAnsi="Arial" w:cs="Arial"/>
          <w:lang w:val="az-Latn-AZ"/>
        </w:rPr>
        <w:t>tarixli</w:t>
      </w:r>
      <w:r w:rsidR="000A358E" w:rsidRPr="00F2372B" w:rsidDel="00627769">
        <w:rPr>
          <w:rFonts w:ascii="Arial" w:hAnsi="Arial" w:cs="Arial"/>
          <w:lang w:val="az-Latn-AZ"/>
        </w:rPr>
        <w:t xml:space="preserve"> </w:t>
      </w:r>
      <w:r w:rsidR="00253217" w:rsidRPr="00F2372B">
        <w:rPr>
          <w:rFonts w:ascii="Arial" w:hAnsi="Arial" w:cs="Arial"/>
          <w:lang w:val="az-Latn-AZ"/>
        </w:rPr>
        <w:t xml:space="preserve">935 nömrəli Fərmanı ilə təsdiq edilmiş </w:t>
      </w:r>
      <w:r w:rsidR="00021D6F" w:rsidRPr="00F2372B">
        <w:rPr>
          <w:rFonts w:ascii="Arial" w:hAnsi="Arial" w:cs="Arial"/>
          <w:lang w:val="az-Latn-AZ"/>
        </w:rPr>
        <w:t>“</w:t>
      </w:r>
      <w:r w:rsidR="00253217" w:rsidRPr="00F2372B">
        <w:rPr>
          <w:rFonts w:ascii="Arial" w:hAnsi="Arial" w:cs="Arial"/>
          <w:lang w:val="az-Latn-AZ"/>
        </w:rPr>
        <w:t>Dövlət orqanlarında, dövlət mülkiyyətində olan və paylarının (səhmlərinin) nəzarət zərfi dövlətə məxsus olan hüquqi şəxslərdə və büdcə təşkilatlarında kargüzarlığın aparılmasına dair Təlimat</w:t>
      </w:r>
      <w:r w:rsidR="00021D6F" w:rsidRPr="00F2372B">
        <w:rPr>
          <w:rFonts w:ascii="Arial" w:hAnsi="Arial" w:cs="Arial"/>
          <w:lang w:val="az-Latn-AZ"/>
        </w:rPr>
        <w:t>”a uyğun aparılmasını təmin edir;</w:t>
      </w:r>
    </w:p>
    <w:p w14:paraId="30B8A891" w14:textId="77777777" w:rsidR="00021D6F" w:rsidRPr="00F2372B" w:rsidRDefault="00F04D18" w:rsidP="003819FC">
      <w:pPr>
        <w:ind w:firstLine="708"/>
        <w:jc w:val="both"/>
        <w:rPr>
          <w:rFonts w:ascii="Arial" w:hAnsi="Arial" w:cs="Arial"/>
          <w:lang w:val="az-Latn-AZ"/>
        </w:rPr>
      </w:pPr>
      <w:r w:rsidRPr="00F2372B">
        <w:rPr>
          <w:rFonts w:ascii="Arial" w:hAnsi="Arial" w:cs="Arial"/>
          <w:lang w:val="az-Latn-AZ"/>
        </w:rPr>
        <w:t>5.</w:t>
      </w:r>
      <w:r w:rsidR="00F8330F">
        <w:rPr>
          <w:rFonts w:ascii="Arial" w:hAnsi="Arial" w:cs="Arial"/>
          <w:lang w:val="az-Latn-AZ"/>
        </w:rPr>
        <w:t>5</w:t>
      </w:r>
      <w:r w:rsidR="005033DD" w:rsidRPr="00F2372B">
        <w:rPr>
          <w:rFonts w:ascii="Arial" w:hAnsi="Arial" w:cs="Arial"/>
          <w:lang w:val="az-Latn-AZ"/>
        </w:rPr>
        <w:t>.1</w:t>
      </w:r>
      <w:r w:rsidR="002E6122" w:rsidRPr="00F2372B">
        <w:rPr>
          <w:rFonts w:ascii="Arial" w:hAnsi="Arial" w:cs="Arial"/>
          <w:lang w:val="az-Latn-AZ"/>
        </w:rPr>
        <w:t>3</w:t>
      </w:r>
      <w:r w:rsidR="004D1C57" w:rsidRPr="00F2372B">
        <w:rPr>
          <w:rFonts w:ascii="Arial" w:hAnsi="Arial" w:cs="Arial"/>
          <w:lang w:val="az-Latn-AZ"/>
        </w:rPr>
        <w:t xml:space="preserve">. </w:t>
      </w:r>
      <w:r w:rsidR="00771CF9" w:rsidRPr="00F2372B">
        <w:rPr>
          <w:rFonts w:ascii="Arial" w:hAnsi="Arial" w:cs="Arial"/>
          <w:lang w:val="az-Latn-AZ"/>
        </w:rPr>
        <w:t>ş</w:t>
      </w:r>
      <w:r w:rsidR="00021D6F" w:rsidRPr="00F2372B">
        <w:rPr>
          <w:rFonts w:ascii="Arial" w:hAnsi="Arial" w:cs="Arial"/>
          <w:lang w:val="az-Latn-AZ"/>
        </w:rPr>
        <w:t>öbədə məxfilik rejimini təmin edir və şöbənin fəaliyyətində dövlət sirlərinin qorunması tədbirlərinin təmin edilməsinə görə cavabdehlik daşıyır;</w:t>
      </w:r>
    </w:p>
    <w:p w14:paraId="37278D88" w14:textId="77777777" w:rsidR="00DA057A" w:rsidRPr="00F2372B" w:rsidRDefault="00DA057A" w:rsidP="00DA057A">
      <w:pPr>
        <w:autoSpaceDE w:val="0"/>
        <w:autoSpaceDN w:val="0"/>
        <w:adjustRightInd w:val="0"/>
        <w:ind w:firstLine="709"/>
        <w:jc w:val="both"/>
        <w:rPr>
          <w:rFonts w:ascii="Arial" w:hAnsi="Arial" w:cs="Arial"/>
          <w:lang w:val="az-Latn-AZ"/>
        </w:rPr>
      </w:pPr>
      <w:r w:rsidRPr="00F2372B">
        <w:rPr>
          <w:rFonts w:ascii="Arial" w:hAnsi="Arial" w:cs="Arial"/>
          <w:lang w:val="az-Latn-AZ"/>
        </w:rPr>
        <w:t>5.</w:t>
      </w:r>
      <w:r w:rsidR="00F8330F">
        <w:rPr>
          <w:rFonts w:ascii="Arial" w:hAnsi="Arial" w:cs="Arial"/>
          <w:lang w:val="az-Latn-AZ"/>
        </w:rPr>
        <w:t>5</w:t>
      </w:r>
      <w:r w:rsidRPr="00F2372B">
        <w:rPr>
          <w:rFonts w:ascii="Arial" w:hAnsi="Arial" w:cs="Arial"/>
          <w:lang w:val="az-Latn-AZ"/>
        </w:rPr>
        <w:t>.14. dövlət qurumlarına, habelə hüquqi və fiziki şəxslərə göndərilən məktubları rəhbərliyin göstərişinə əsasən  imzalayır;</w:t>
      </w:r>
    </w:p>
    <w:p w14:paraId="036D5F7F" w14:textId="77777777" w:rsidR="00DA057A" w:rsidRPr="00F2372B" w:rsidRDefault="00DA057A" w:rsidP="00DA057A">
      <w:pPr>
        <w:autoSpaceDE w:val="0"/>
        <w:autoSpaceDN w:val="0"/>
        <w:adjustRightInd w:val="0"/>
        <w:ind w:firstLine="709"/>
        <w:jc w:val="both"/>
        <w:rPr>
          <w:rFonts w:ascii="Arial" w:hAnsi="Arial" w:cs="Arial"/>
          <w:lang w:val="az-Latn-AZ"/>
        </w:rPr>
      </w:pPr>
      <w:r w:rsidRPr="00F2372B">
        <w:rPr>
          <w:rFonts w:ascii="Arial" w:hAnsi="Arial" w:cs="Arial"/>
          <w:lang w:val="az-Latn-AZ"/>
        </w:rPr>
        <w:t>5.</w:t>
      </w:r>
      <w:r w:rsidR="00F8330F">
        <w:rPr>
          <w:rFonts w:ascii="Arial" w:hAnsi="Arial" w:cs="Arial"/>
          <w:lang w:val="az-Latn-AZ"/>
        </w:rPr>
        <w:t>5</w:t>
      </w:r>
      <w:r w:rsidRPr="00F2372B">
        <w:rPr>
          <w:rFonts w:ascii="Arial" w:hAnsi="Arial" w:cs="Arial"/>
          <w:lang w:val="az-Latn-AZ"/>
        </w:rPr>
        <w:t>.15. şöbənin fəali</w:t>
      </w:r>
      <w:r w:rsidR="00B630B6">
        <w:rPr>
          <w:rFonts w:ascii="Arial" w:hAnsi="Arial" w:cs="Arial"/>
          <w:lang w:val="az-Latn-AZ"/>
        </w:rPr>
        <w:t>yyətini Nazirliyin A</w:t>
      </w:r>
      <w:r w:rsidRPr="00F2372B">
        <w:rPr>
          <w:rFonts w:ascii="Arial" w:hAnsi="Arial" w:cs="Arial"/>
          <w:lang w:val="az-Latn-AZ"/>
        </w:rPr>
        <w:t>paratının struktur bölmələri və qurumlarla əlaqələndirir;</w:t>
      </w:r>
    </w:p>
    <w:p w14:paraId="15F52A62" w14:textId="77777777" w:rsidR="00021D6F" w:rsidRPr="00F2372B" w:rsidRDefault="005033DD" w:rsidP="003819FC">
      <w:pPr>
        <w:ind w:firstLine="708"/>
        <w:jc w:val="both"/>
        <w:rPr>
          <w:rFonts w:ascii="Arial" w:hAnsi="Arial" w:cs="Arial"/>
          <w:lang w:val="az-Latn-AZ"/>
        </w:rPr>
      </w:pPr>
      <w:r w:rsidRPr="00F2372B">
        <w:rPr>
          <w:rFonts w:ascii="Arial" w:hAnsi="Arial" w:cs="Arial"/>
          <w:lang w:val="az-Latn-AZ"/>
        </w:rPr>
        <w:t>5.</w:t>
      </w:r>
      <w:r w:rsidR="00F8330F">
        <w:rPr>
          <w:rFonts w:ascii="Arial" w:hAnsi="Arial" w:cs="Arial"/>
          <w:lang w:val="az-Latn-AZ"/>
        </w:rPr>
        <w:t>5</w:t>
      </w:r>
      <w:r w:rsidRPr="00F2372B">
        <w:rPr>
          <w:rFonts w:ascii="Arial" w:hAnsi="Arial" w:cs="Arial"/>
          <w:lang w:val="az-Latn-AZ"/>
        </w:rPr>
        <w:t>.</w:t>
      </w:r>
      <w:r w:rsidR="00DA057A" w:rsidRPr="00F2372B">
        <w:rPr>
          <w:rFonts w:ascii="Arial" w:hAnsi="Arial" w:cs="Arial"/>
          <w:lang w:val="az-Latn-AZ"/>
        </w:rPr>
        <w:t>16</w:t>
      </w:r>
      <w:r w:rsidR="004D1C57" w:rsidRPr="00F2372B">
        <w:rPr>
          <w:rFonts w:ascii="Arial" w:hAnsi="Arial" w:cs="Arial"/>
          <w:lang w:val="az-Latn-AZ"/>
        </w:rPr>
        <w:t xml:space="preserve">. </w:t>
      </w:r>
      <w:r w:rsidR="00DE02D1" w:rsidRPr="00F2372B">
        <w:rPr>
          <w:rFonts w:ascii="Arial" w:hAnsi="Arial" w:cs="Arial"/>
          <w:lang w:val="az-Latn-AZ"/>
        </w:rPr>
        <w:t xml:space="preserve">zəruri hallarda </w:t>
      </w:r>
      <w:r w:rsidR="00021D6F" w:rsidRPr="00F2372B">
        <w:rPr>
          <w:rFonts w:ascii="Arial" w:hAnsi="Arial" w:cs="Arial"/>
          <w:lang w:val="az-Latn-AZ"/>
        </w:rPr>
        <w:t>Nazirlikdə keçirilən kollegiya iclaslarında, aidiyyəti müşavirələrdə, yığıncaqlarda və elmi-texniki şuranın iclaslarında iştirak edir;</w:t>
      </w:r>
    </w:p>
    <w:p w14:paraId="7967C19F" w14:textId="77777777" w:rsidR="00021D6F" w:rsidRPr="00F2372B" w:rsidRDefault="00F04D18" w:rsidP="003819FC">
      <w:pPr>
        <w:ind w:firstLine="708"/>
        <w:jc w:val="both"/>
        <w:rPr>
          <w:rFonts w:ascii="Arial" w:hAnsi="Arial" w:cs="Arial"/>
          <w:lang w:val="az-Latn-AZ"/>
        </w:rPr>
      </w:pPr>
      <w:r w:rsidRPr="00F2372B">
        <w:rPr>
          <w:rFonts w:ascii="Arial" w:hAnsi="Arial" w:cs="Arial"/>
          <w:lang w:val="az-Latn-AZ"/>
        </w:rPr>
        <w:t>5.</w:t>
      </w:r>
      <w:r w:rsidR="00F8330F">
        <w:rPr>
          <w:rFonts w:ascii="Arial" w:hAnsi="Arial" w:cs="Arial"/>
          <w:lang w:val="az-Latn-AZ"/>
        </w:rPr>
        <w:t>5</w:t>
      </w:r>
      <w:r w:rsidR="005033DD" w:rsidRPr="00F2372B">
        <w:rPr>
          <w:rFonts w:ascii="Arial" w:hAnsi="Arial" w:cs="Arial"/>
          <w:lang w:val="az-Latn-AZ"/>
        </w:rPr>
        <w:t>.</w:t>
      </w:r>
      <w:r w:rsidR="003015B5" w:rsidRPr="00F2372B">
        <w:rPr>
          <w:rFonts w:ascii="Arial" w:hAnsi="Arial" w:cs="Arial"/>
          <w:lang w:val="az-Latn-AZ"/>
        </w:rPr>
        <w:t>17</w:t>
      </w:r>
      <w:r w:rsidR="004D1C57" w:rsidRPr="00F2372B">
        <w:rPr>
          <w:rFonts w:ascii="Arial" w:hAnsi="Arial" w:cs="Arial"/>
          <w:lang w:val="az-Latn-AZ"/>
        </w:rPr>
        <w:t xml:space="preserve">. </w:t>
      </w:r>
      <w:r w:rsidR="00771CF9" w:rsidRPr="00F2372B">
        <w:rPr>
          <w:rFonts w:ascii="Arial" w:hAnsi="Arial" w:cs="Arial"/>
          <w:lang w:val="az-Latn-AZ"/>
        </w:rPr>
        <w:t>ş</w:t>
      </w:r>
      <w:r w:rsidR="006D7518" w:rsidRPr="00F2372B">
        <w:rPr>
          <w:rFonts w:ascii="Arial" w:hAnsi="Arial" w:cs="Arial"/>
          <w:lang w:val="az-Latn-AZ"/>
        </w:rPr>
        <w:t>öbəni təmsil edir</w:t>
      </w:r>
      <w:r w:rsidR="00253217" w:rsidRPr="00F2372B">
        <w:rPr>
          <w:rFonts w:ascii="Arial" w:hAnsi="Arial" w:cs="Arial"/>
          <w:lang w:val="az-Latn-AZ"/>
        </w:rPr>
        <w:t>.</w:t>
      </w:r>
    </w:p>
    <w:p w14:paraId="1C7BF0AB" w14:textId="77777777" w:rsidR="00DA057A" w:rsidRPr="00F2372B" w:rsidRDefault="00DA057A" w:rsidP="00DA057A">
      <w:pPr>
        <w:autoSpaceDE w:val="0"/>
        <w:autoSpaceDN w:val="0"/>
        <w:adjustRightInd w:val="0"/>
        <w:ind w:firstLine="709"/>
        <w:jc w:val="both"/>
        <w:rPr>
          <w:rFonts w:ascii="Arial" w:hAnsi="Arial" w:cs="Arial"/>
          <w:lang w:val="az-Latn-AZ"/>
        </w:rPr>
      </w:pPr>
      <w:r w:rsidRPr="00F2372B">
        <w:rPr>
          <w:rFonts w:ascii="Arial" w:hAnsi="Arial" w:cs="Arial"/>
          <w:lang w:val="az-Latn-AZ"/>
        </w:rPr>
        <w:t>5.</w:t>
      </w:r>
      <w:r w:rsidR="00F8330F">
        <w:rPr>
          <w:rFonts w:ascii="Arial" w:hAnsi="Arial" w:cs="Arial"/>
          <w:lang w:val="az-Latn-AZ"/>
        </w:rPr>
        <w:t>6</w:t>
      </w:r>
      <w:r w:rsidRPr="00F2372B">
        <w:rPr>
          <w:rFonts w:ascii="Arial" w:hAnsi="Arial" w:cs="Arial"/>
          <w:lang w:val="az-Latn-AZ"/>
        </w:rPr>
        <w:t>. Şöbənin əməkdaşları əmək və icra intizamına əməl edir, bu Əsasnamənin tələblərinin pozulmasına, habelə vəzifələrin vaxtında və düzgün icra edilmə</w:t>
      </w:r>
      <w:r w:rsidR="00B707B1" w:rsidRPr="00F2372B">
        <w:rPr>
          <w:rFonts w:ascii="Arial" w:hAnsi="Arial" w:cs="Arial"/>
          <w:lang w:val="az-Latn-AZ"/>
        </w:rPr>
        <w:t>mə</w:t>
      </w:r>
      <w:r w:rsidRPr="00F2372B">
        <w:rPr>
          <w:rFonts w:ascii="Arial" w:hAnsi="Arial" w:cs="Arial"/>
          <w:lang w:val="az-Latn-AZ"/>
        </w:rPr>
        <w:t>sinə görə məsuliyyət daşıyırlar.</w:t>
      </w:r>
    </w:p>
    <w:p w14:paraId="59CC85FE" w14:textId="77777777" w:rsidR="00DA057A" w:rsidRPr="00F2372B" w:rsidRDefault="00DA057A" w:rsidP="00DA057A">
      <w:pPr>
        <w:autoSpaceDE w:val="0"/>
        <w:autoSpaceDN w:val="0"/>
        <w:adjustRightInd w:val="0"/>
        <w:ind w:firstLine="709"/>
        <w:jc w:val="both"/>
        <w:rPr>
          <w:rFonts w:ascii="Arial" w:hAnsi="Arial" w:cs="Arial"/>
          <w:lang w:val="az-Latn-AZ"/>
        </w:rPr>
      </w:pPr>
      <w:r w:rsidRPr="00F2372B">
        <w:rPr>
          <w:rFonts w:ascii="Arial" w:hAnsi="Arial" w:cs="Arial"/>
          <w:lang w:val="az-Latn-AZ"/>
        </w:rPr>
        <w:t>5.</w:t>
      </w:r>
      <w:r w:rsidR="00F8330F">
        <w:rPr>
          <w:rFonts w:ascii="Arial" w:hAnsi="Arial" w:cs="Arial"/>
          <w:lang w:val="az-Latn-AZ"/>
        </w:rPr>
        <w:t>7</w:t>
      </w:r>
      <w:r w:rsidRPr="00F2372B">
        <w:rPr>
          <w:rFonts w:ascii="Arial" w:hAnsi="Arial" w:cs="Arial"/>
          <w:lang w:val="az-Latn-AZ"/>
        </w:rPr>
        <w:t>. Şöbənin hər bir əməkdaşı ona məlum olan dövlət sirri, yaxud xidməti sirr təşkil edən məlumatların mühafizə olunmasına görə öz vəzifəsinə və səlahiyyətlərinə uyğun olaraq məsuliyyət daşıyır.</w:t>
      </w:r>
    </w:p>
    <w:p w14:paraId="163D521E" w14:textId="77777777" w:rsidR="00C61AC5" w:rsidRPr="00F2372B" w:rsidRDefault="00C61AC5" w:rsidP="003819FC">
      <w:pPr>
        <w:pStyle w:val="AralkYok"/>
        <w:jc w:val="center"/>
        <w:rPr>
          <w:rFonts w:ascii="Arial" w:hAnsi="Arial" w:cs="Arial"/>
          <w:sz w:val="24"/>
          <w:szCs w:val="24"/>
          <w:lang w:val="az-Latn-AZ"/>
        </w:rPr>
      </w:pPr>
    </w:p>
    <w:p w14:paraId="49841181" w14:textId="77777777" w:rsidR="00C16952" w:rsidRPr="00F2372B" w:rsidRDefault="00C16952" w:rsidP="003819FC">
      <w:pPr>
        <w:pStyle w:val="NormalWeb"/>
        <w:shd w:val="clear" w:color="auto" w:fill="FFFFFF"/>
        <w:spacing w:before="0" w:beforeAutospacing="0" w:after="0" w:afterAutospacing="0"/>
        <w:jc w:val="both"/>
        <w:rPr>
          <w:rFonts w:ascii="Arial" w:hAnsi="Arial" w:cs="Arial"/>
          <w:lang w:val="az-Latn-AZ"/>
        </w:rPr>
      </w:pPr>
    </w:p>
    <w:p w14:paraId="6AA05C13" w14:textId="77777777" w:rsidR="00C16952" w:rsidRPr="00F2372B" w:rsidRDefault="00C16952" w:rsidP="003819FC">
      <w:pPr>
        <w:pStyle w:val="NormalWeb"/>
        <w:shd w:val="clear" w:color="auto" w:fill="FFFFFF"/>
        <w:spacing w:before="0" w:beforeAutospacing="0" w:after="0" w:afterAutospacing="0"/>
        <w:jc w:val="both"/>
        <w:rPr>
          <w:rFonts w:ascii="Arial" w:hAnsi="Arial" w:cs="Arial"/>
          <w:lang w:val="az-Latn-AZ"/>
        </w:rPr>
      </w:pPr>
    </w:p>
    <w:p w14:paraId="24F9396B" w14:textId="77777777" w:rsidR="00C16952" w:rsidRPr="00F2372B" w:rsidRDefault="00C16952" w:rsidP="003819FC">
      <w:pPr>
        <w:pStyle w:val="NormalWeb"/>
        <w:shd w:val="clear" w:color="auto" w:fill="FFFFFF"/>
        <w:spacing w:before="0" w:beforeAutospacing="0" w:after="0" w:afterAutospacing="0"/>
        <w:jc w:val="both"/>
        <w:rPr>
          <w:rFonts w:ascii="Arial" w:hAnsi="Arial" w:cs="Arial"/>
          <w:lang w:val="az-Latn-AZ"/>
        </w:rPr>
      </w:pPr>
    </w:p>
    <w:sectPr w:rsidR="00C16952" w:rsidRPr="00F2372B" w:rsidSect="00CF4188">
      <w:headerReference w:type="default" r:id="rId8"/>
      <w:pgSz w:w="11906" w:h="16838" w:code="9"/>
      <w:pgMar w:top="1134" w:right="849"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B060F" w14:textId="77777777" w:rsidR="00C215B9" w:rsidRDefault="00C215B9" w:rsidP="004E50B2">
      <w:r>
        <w:separator/>
      </w:r>
    </w:p>
  </w:endnote>
  <w:endnote w:type="continuationSeparator" w:id="0">
    <w:p w14:paraId="58DE2DDD" w14:textId="77777777" w:rsidR="00C215B9" w:rsidRDefault="00C215B9" w:rsidP="004E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_L">
    <w:altName w:val="Courier New"/>
    <w:charset w:val="00"/>
    <w:family w:val="roman"/>
    <w:pitch w:val="variable"/>
    <w:sig w:usb0="00000203" w:usb1="00000000" w:usb2="00000000" w:usb3="00000000" w:csb0="00000005" w:csb1="00000000"/>
  </w:font>
  <w:font w:name="Times Roman AzLat">
    <w:altName w:val="Times New Roman"/>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4AEC4" w14:textId="77777777" w:rsidR="00C215B9" w:rsidRDefault="00C215B9" w:rsidP="004E50B2">
      <w:r>
        <w:separator/>
      </w:r>
    </w:p>
  </w:footnote>
  <w:footnote w:type="continuationSeparator" w:id="0">
    <w:p w14:paraId="553C04A9" w14:textId="77777777" w:rsidR="00C215B9" w:rsidRDefault="00C215B9" w:rsidP="004E5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580C5" w14:textId="77777777" w:rsidR="004E50B2" w:rsidRDefault="004E50B2">
    <w:pPr>
      <w:pStyle w:val="stBilgi"/>
      <w:jc w:val="right"/>
    </w:pPr>
    <w:r>
      <w:fldChar w:fldCharType="begin"/>
    </w:r>
    <w:r>
      <w:instrText>PAGE   \* MERGEFORMAT</w:instrText>
    </w:r>
    <w:r>
      <w:fldChar w:fldCharType="separate"/>
    </w:r>
    <w:r w:rsidR="00F8330F">
      <w:rPr>
        <w:noProof/>
      </w:rPr>
      <w:t>2</w:t>
    </w:r>
    <w:r>
      <w:fldChar w:fldCharType="end"/>
    </w:r>
  </w:p>
  <w:p w14:paraId="1539E6E7" w14:textId="77777777" w:rsidR="004E50B2" w:rsidRDefault="004E50B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3E38"/>
    <w:multiLevelType w:val="multilevel"/>
    <w:tmpl w:val="BA560EF6"/>
    <w:lvl w:ilvl="0">
      <w:start w:val="5"/>
      <w:numFmt w:val="upperRoman"/>
      <w:lvlText w:val="%1."/>
      <w:lvlJc w:val="left"/>
      <w:pPr>
        <w:ind w:left="1080" w:hanging="72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EBD79DE"/>
    <w:multiLevelType w:val="hybridMultilevel"/>
    <w:tmpl w:val="22046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558F9"/>
    <w:multiLevelType w:val="hybridMultilevel"/>
    <w:tmpl w:val="FFF4DD28"/>
    <w:lvl w:ilvl="0" w:tplc="4398A4A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D10E3C"/>
    <w:multiLevelType w:val="multilevel"/>
    <w:tmpl w:val="0DEECF4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4FB22DC1"/>
    <w:multiLevelType w:val="hybridMultilevel"/>
    <w:tmpl w:val="F0743F2E"/>
    <w:lvl w:ilvl="0" w:tplc="F9085A38">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5A6147D"/>
    <w:multiLevelType w:val="hybridMultilevel"/>
    <w:tmpl w:val="4D24C54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AE67F0B"/>
    <w:multiLevelType w:val="multilevel"/>
    <w:tmpl w:val="EEBC4802"/>
    <w:lvl w:ilvl="0">
      <w:start w:val="5"/>
      <w:numFmt w:val="decimal"/>
      <w:lvlText w:val="%1."/>
      <w:lvlJc w:val="left"/>
      <w:pPr>
        <w:ind w:left="390" w:hanging="390"/>
      </w:pPr>
      <w:rPr>
        <w:rFonts w:hint="default"/>
      </w:rPr>
    </w:lvl>
    <w:lvl w:ilvl="1">
      <w:start w:val="1"/>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7" w15:restartNumberingAfterBreak="0">
    <w:nsid w:val="7EC9361E"/>
    <w:multiLevelType w:val="hybridMultilevel"/>
    <w:tmpl w:val="78E68782"/>
    <w:lvl w:ilvl="0" w:tplc="EC2E49A4">
      <w:start w:val="1"/>
      <w:numFmt w:val="decimal"/>
      <w:lvlText w:val="%1."/>
      <w:lvlJc w:val="left"/>
      <w:pPr>
        <w:tabs>
          <w:tab w:val="num" w:pos="900"/>
        </w:tabs>
        <w:ind w:left="900" w:hanging="540"/>
      </w:pPr>
      <w:rPr>
        <w:rFonts w:hint="default"/>
      </w:rPr>
    </w:lvl>
    <w:lvl w:ilvl="1" w:tplc="8CB2F1B6">
      <w:numFmt w:val="none"/>
      <w:lvlText w:val=""/>
      <w:lvlJc w:val="left"/>
      <w:pPr>
        <w:tabs>
          <w:tab w:val="num" w:pos="360"/>
        </w:tabs>
      </w:pPr>
    </w:lvl>
    <w:lvl w:ilvl="2" w:tplc="7D828636">
      <w:numFmt w:val="none"/>
      <w:lvlText w:val=""/>
      <w:lvlJc w:val="left"/>
      <w:pPr>
        <w:tabs>
          <w:tab w:val="num" w:pos="360"/>
        </w:tabs>
      </w:pPr>
    </w:lvl>
    <w:lvl w:ilvl="3" w:tplc="6E7AC20C">
      <w:numFmt w:val="none"/>
      <w:lvlText w:val=""/>
      <w:lvlJc w:val="left"/>
      <w:pPr>
        <w:tabs>
          <w:tab w:val="num" w:pos="360"/>
        </w:tabs>
      </w:pPr>
    </w:lvl>
    <w:lvl w:ilvl="4" w:tplc="F6EC5AD2">
      <w:numFmt w:val="none"/>
      <w:lvlText w:val=""/>
      <w:lvlJc w:val="left"/>
      <w:pPr>
        <w:tabs>
          <w:tab w:val="num" w:pos="360"/>
        </w:tabs>
      </w:pPr>
    </w:lvl>
    <w:lvl w:ilvl="5" w:tplc="A566B418">
      <w:numFmt w:val="none"/>
      <w:lvlText w:val=""/>
      <w:lvlJc w:val="left"/>
      <w:pPr>
        <w:tabs>
          <w:tab w:val="num" w:pos="360"/>
        </w:tabs>
      </w:pPr>
    </w:lvl>
    <w:lvl w:ilvl="6" w:tplc="AEEE8514">
      <w:numFmt w:val="none"/>
      <w:lvlText w:val=""/>
      <w:lvlJc w:val="left"/>
      <w:pPr>
        <w:tabs>
          <w:tab w:val="num" w:pos="360"/>
        </w:tabs>
      </w:pPr>
    </w:lvl>
    <w:lvl w:ilvl="7" w:tplc="D0668D2C">
      <w:numFmt w:val="none"/>
      <w:lvlText w:val=""/>
      <w:lvlJc w:val="left"/>
      <w:pPr>
        <w:tabs>
          <w:tab w:val="num" w:pos="360"/>
        </w:tabs>
      </w:pPr>
    </w:lvl>
    <w:lvl w:ilvl="8" w:tplc="5386BBB8">
      <w:numFmt w:val="none"/>
      <w:lvlText w:val=""/>
      <w:lvlJc w:val="left"/>
      <w:pPr>
        <w:tabs>
          <w:tab w:val="num" w:pos="360"/>
        </w:tabs>
      </w:pPr>
    </w:lvl>
  </w:abstractNum>
  <w:abstractNum w:abstractNumId="8" w15:restartNumberingAfterBreak="0">
    <w:nsid w:val="7ED92D15"/>
    <w:multiLevelType w:val="multilevel"/>
    <w:tmpl w:val="E9728282"/>
    <w:lvl w:ilvl="0">
      <w:start w:val="1"/>
      <w:numFmt w:val="bullet"/>
      <w:lvlText w:val=""/>
      <w:lvlJc w:val="left"/>
      <w:pPr>
        <w:tabs>
          <w:tab w:val="num" w:pos="1440"/>
        </w:tabs>
        <w:ind w:left="1440" w:hanging="360"/>
      </w:pPr>
      <w:rPr>
        <w:rFonts w:ascii="Wingdings 2" w:hAnsi="Wingdings 2" w:hint="default"/>
      </w:rPr>
    </w:lvl>
    <w:lvl w:ilvl="1">
      <w:start w:val="11"/>
      <w:numFmt w:val="decimal"/>
      <w:lvlText w:val="%1.%2."/>
      <w:lvlJc w:val="left"/>
      <w:pPr>
        <w:tabs>
          <w:tab w:val="num" w:pos="795"/>
        </w:tabs>
        <w:ind w:left="795" w:hanging="795"/>
      </w:pPr>
      <w:rPr>
        <w:rFonts w:hint="default"/>
      </w:rPr>
    </w:lvl>
    <w:lvl w:ilvl="2">
      <w:start w:val="1"/>
      <w:numFmt w:val="decimal"/>
      <w:lvlText w:val="%1.%2.%3."/>
      <w:lvlJc w:val="left"/>
      <w:pPr>
        <w:tabs>
          <w:tab w:val="num" w:pos="1620"/>
        </w:tabs>
        <w:ind w:left="1620" w:hanging="1080"/>
      </w:pPr>
      <w:rPr>
        <w:rFonts w:hint="default"/>
        <w:lang w:val="az-Latn-AZ"/>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16cid:durableId="260650698">
    <w:abstractNumId w:val="7"/>
  </w:num>
  <w:num w:numId="2" w16cid:durableId="463813850">
    <w:abstractNumId w:val="4"/>
  </w:num>
  <w:num w:numId="3" w16cid:durableId="870076001">
    <w:abstractNumId w:val="5"/>
  </w:num>
  <w:num w:numId="4" w16cid:durableId="670182088">
    <w:abstractNumId w:val="8"/>
  </w:num>
  <w:num w:numId="5" w16cid:durableId="1809935468">
    <w:abstractNumId w:val="3"/>
  </w:num>
  <w:num w:numId="6" w16cid:durableId="652757095">
    <w:abstractNumId w:val="2"/>
  </w:num>
  <w:num w:numId="7" w16cid:durableId="1399085705">
    <w:abstractNumId w:val="0"/>
  </w:num>
  <w:num w:numId="8" w16cid:durableId="2087455317">
    <w:abstractNumId w:val="1"/>
  </w:num>
  <w:num w:numId="9" w16cid:durableId="627217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4A93"/>
    <w:rsid w:val="00001F93"/>
    <w:rsid w:val="00006612"/>
    <w:rsid w:val="00013E7D"/>
    <w:rsid w:val="000164D8"/>
    <w:rsid w:val="00021149"/>
    <w:rsid w:val="00021CC3"/>
    <w:rsid w:val="00021D6F"/>
    <w:rsid w:val="000258DF"/>
    <w:rsid w:val="00026210"/>
    <w:rsid w:val="00026C04"/>
    <w:rsid w:val="000332A2"/>
    <w:rsid w:val="00034620"/>
    <w:rsid w:val="0003786A"/>
    <w:rsid w:val="00037E3E"/>
    <w:rsid w:val="00043436"/>
    <w:rsid w:val="00043E15"/>
    <w:rsid w:val="00047A6C"/>
    <w:rsid w:val="000539ED"/>
    <w:rsid w:val="0006086B"/>
    <w:rsid w:val="00060A45"/>
    <w:rsid w:val="000707A2"/>
    <w:rsid w:val="000740E2"/>
    <w:rsid w:val="000810F1"/>
    <w:rsid w:val="000811EF"/>
    <w:rsid w:val="000815A6"/>
    <w:rsid w:val="00083DA1"/>
    <w:rsid w:val="000846E0"/>
    <w:rsid w:val="000859CC"/>
    <w:rsid w:val="00085E18"/>
    <w:rsid w:val="00087C93"/>
    <w:rsid w:val="00095060"/>
    <w:rsid w:val="000A358E"/>
    <w:rsid w:val="000A378D"/>
    <w:rsid w:val="000A78B4"/>
    <w:rsid w:val="000B0A21"/>
    <w:rsid w:val="000C076F"/>
    <w:rsid w:val="000C0C30"/>
    <w:rsid w:val="000C3FA4"/>
    <w:rsid w:val="000C6499"/>
    <w:rsid w:val="000D2E34"/>
    <w:rsid w:val="000D391E"/>
    <w:rsid w:val="000D5587"/>
    <w:rsid w:val="000E3082"/>
    <w:rsid w:val="000E30FA"/>
    <w:rsid w:val="000E460F"/>
    <w:rsid w:val="000E4EF4"/>
    <w:rsid w:val="000E7BD2"/>
    <w:rsid w:val="000F019D"/>
    <w:rsid w:val="000F0FB8"/>
    <w:rsid w:val="000F30B9"/>
    <w:rsid w:val="000F38DA"/>
    <w:rsid w:val="000F4400"/>
    <w:rsid w:val="000F4B5D"/>
    <w:rsid w:val="000F7AAD"/>
    <w:rsid w:val="00102F8B"/>
    <w:rsid w:val="00103CA4"/>
    <w:rsid w:val="00105F6E"/>
    <w:rsid w:val="001123FF"/>
    <w:rsid w:val="001135FE"/>
    <w:rsid w:val="001151E9"/>
    <w:rsid w:val="00116B79"/>
    <w:rsid w:val="00120B0C"/>
    <w:rsid w:val="00121152"/>
    <w:rsid w:val="00121509"/>
    <w:rsid w:val="00140A9D"/>
    <w:rsid w:val="00144CDD"/>
    <w:rsid w:val="001457A2"/>
    <w:rsid w:val="00146290"/>
    <w:rsid w:val="001464DF"/>
    <w:rsid w:val="00154993"/>
    <w:rsid w:val="00154E0A"/>
    <w:rsid w:val="00156355"/>
    <w:rsid w:val="001674F8"/>
    <w:rsid w:val="001741E5"/>
    <w:rsid w:val="00174AD8"/>
    <w:rsid w:val="00175B61"/>
    <w:rsid w:val="0017675F"/>
    <w:rsid w:val="00176C6D"/>
    <w:rsid w:val="00184BAB"/>
    <w:rsid w:val="00187CCB"/>
    <w:rsid w:val="00197606"/>
    <w:rsid w:val="001A13C3"/>
    <w:rsid w:val="001A5CEE"/>
    <w:rsid w:val="001B0AFC"/>
    <w:rsid w:val="001B722B"/>
    <w:rsid w:val="001B77AC"/>
    <w:rsid w:val="001C1A29"/>
    <w:rsid w:val="001C377F"/>
    <w:rsid w:val="001C4894"/>
    <w:rsid w:val="001D1F31"/>
    <w:rsid w:val="001D2F0B"/>
    <w:rsid w:val="001D3A42"/>
    <w:rsid w:val="001D3A54"/>
    <w:rsid w:val="001D52D3"/>
    <w:rsid w:val="001E06A6"/>
    <w:rsid w:val="001E2752"/>
    <w:rsid w:val="001E43F8"/>
    <w:rsid w:val="001E7FA4"/>
    <w:rsid w:val="001F2F20"/>
    <w:rsid w:val="001F557E"/>
    <w:rsid w:val="002012D2"/>
    <w:rsid w:val="00201390"/>
    <w:rsid w:val="00202561"/>
    <w:rsid w:val="0020503E"/>
    <w:rsid w:val="0021397F"/>
    <w:rsid w:val="00213980"/>
    <w:rsid w:val="00213A35"/>
    <w:rsid w:val="00217860"/>
    <w:rsid w:val="0022524B"/>
    <w:rsid w:val="002253DD"/>
    <w:rsid w:val="00226F6D"/>
    <w:rsid w:val="002332D5"/>
    <w:rsid w:val="002375EF"/>
    <w:rsid w:val="0023776F"/>
    <w:rsid w:val="00241329"/>
    <w:rsid w:val="002434D8"/>
    <w:rsid w:val="00244B4F"/>
    <w:rsid w:val="00246A89"/>
    <w:rsid w:val="00251456"/>
    <w:rsid w:val="00252D65"/>
    <w:rsid w:val="00253217"/>
    <w:rsid w:val="002577AC"/>
    <w:rsid w:val="00260C15"/>
    <w:rsid w:val="00261716"/>
    <w:rsid w:val="002640DE"/>
    <w:rsid w:val="002816BE"/>
    <w:rsid w:val="002902A5"/>
    <w:rsid w:val="00293666"/>
    <w:rsid w:val="002949DB"/>
    <w:rsid w:val="002A1148"/>
    <w:rsid w:val="002A3325"/>
    <w:rsid w:val="002A7AC3"/>
    <w:rsid w:val="002B1C6E"/>
    <w:rsid w:val="002B36B7"/>
    <w:rsid w:val="002B5348"/>
    <w:rsid w:val="002C5326"/>
    <w:rsid w:val="002C5F25"/>
    <w:rsid w:val="002C7571"/>
    <w:rsid w:val="002D0FA7"/>
    <w:rsid w:val="002E2080"/>
    <w:rsid w:val="002E6122"/>
    <w:rsid w:val="002F14DD"/>
    <w:rsid w:val="002F162A"/>
    <w:rsid w:val="00300434"/>
    <w:rsid w:val="00300455"/>
    <w:rsid w:val="003015B5"/>
    <w:rsid w:val="003015C5"/>
    <w:rsid w:val="0030244C"/>
    <w:rsid w:val="00317471"/>
    <w:rsid w:val="00321943"/>
    <w:rsid w:val="003242CA"/>
    <w:rsid w:val="0032561A"/>
    <w:rsid w:val="0032581F"/>
    <w:rsid w:val="00325A7D"/>
    <w:rsid w:val="003275AE"/>
    <w:rsid w:val="00327ECA"/>
    <w:rsid w:val="00332DEC"/>
    <w:rsid w:val="00333A7E"/>
    <w:rsid w:val="00333F13"/>
    <w:rsid w:val="00333F57"/>
    <w:rsid w:val="003369C7"/>
    <w:rsid w:val="00340C47"/>
    <w:rsid w:val="00345295"/>
    <w:rsid w:val="0034631D"/>
    <w:rsid w:val="00351076"/>
    <w:rsid w:val="00351180"/>
    <w:rsid w:val="00357BD1"/>
    <w:rsid w:val="00362423"/>
    <w:rsid w:val="003643E0"/>
    <w:rsid w:val="003657AE"/>
    <w:rsid w:val="003715EB"/>
    <w:rsid w:val="0037471D"/>
    <w:rsid w:val="00381401"/>
    <w:rsid w:val="003819FC"/>
    <w:rsid w:val="00381C79"/>
    <w:rsid w:val="003836D9"/>
    <w:rsid w:val="00387ED0"/>
    <w:rsid w:val="003905F6"/>
    <w:rsid w:val="0039747D"/>
    <w:rsid w:val="003A4232"/>
    <w:rsid w:val="003A4A59"/>
    <w:rsid w:val="003A64DB"/>
    <w:rsid w:val="003A6A8B"/>
    <w:rsid w:val="003B00AE"/>
    <w:rsid w:val="003B0324"/>
    <w:rsid w:val="003B34FF"/>
    <w:rsid w:val="003B52D3"/>
    <w:rsid w:val="003B5C21"/>
    <w:rsid w:val="003C073A"/>
    <w:rsid w:val="003C07E1"/>
    <w:rsid w:val="003C79B6"/>
    <w:rsid w:val="003D6DAB"/>
    <w:rsid w:val="003E4E4A"/>
    <w:rsid w:val="003E6448"/>
    <w:rsid w:val="003E7530"/>
    <w:rsid w:val="003F1E5C"/>
    <w:rsid w:val="003F5F60"/>
    <w:rsid w:val="003F68D9"/>
    <w:rsid w:val="004005F9"/>
    <w:rsid w:val="00404A8A"/>
    <w:rsid w:val="00410EBF"/>
    <w:rsid w:val="0041253F"/>
    <w:rsid w:val="004167C4"/>
    <w:rsid w:val="004355C9"/>
    <w:rsid w:val="004373CD"/>
    <w:rsid w:val="00440A1F"/>
    <w:rsid w:val="004453D5"/>
    <w:rsid w:val="00445E11"/>
    <w:rsid w:val="004517F4"/>
    <w:rsid w:val="00454681"/>
    <w:rsid w:val="00461D4A"/>
    <w:rsid w:val="0046479B"/>
    <w:rsid w:val="00466463"/>
    <w:rsid w:val="00466926"/>
    <w:rsid w:val="004669DD"/>
    <w:rsid w:val="00466ED5"/>
    <w:rsid w:val="004711C9"/>
    <w:rsid w:val="00473280"/>
    <w:rsid w:val="00477159"/>
    <w:rsid w:val="004809A7"/>
    <w:rsid w:val="00481815"/>
    <w:rsid w:val="00481871"/>
    <w:rsid w:val="00482C60"/>
    <w:rsid w:val="004836E3"/>
    <w:rsid w:val="00483A1E"/>
    <w:rsid w:val="00490A57"/>
    <w:rsid w:val="00492B22"/>
    <w:rsid w:val="0049463A"/>
    <w:rsid w:val="0049667D"/>
    <w:rsid w:val="00496802"/>
    <w:rsid w:val="004A5882"/>
    <w:rsid w:val="004A7FF4"/>
    <w:rsid w:val="004B0B18"/>
    <w:rsid w:val="004B35BD"/>
    <w:rsid w:val="004C1EF7"/>
    <w:rsid w:val="004C6853"/>
    <w:rsid w:val="004C7A62"/>
    <w:rsid w:val="004C7B8D"/>
    <w:rsid w:val="004D1C57"/>
    <w:rsid w:val="004D3497"/>
    <w:rsid w:val="004E4E31"/>
    <w:rsid w:val="004E4E87"/>
    <w:rsid w:val="004E50B2"/>
    <w:rsid w:val="004E5FA3"/>
    <w:rsid w:val="004E7D5C"/>
    <w:rsid w:val="004F722F"/>
    <w:rsid w:val="005009D2"/>
    <w:rsid w:val="00501135"/>
    <w:rsid w:val="005033DD"/>
    <w:rsid w:val="0050535A"/>
    <w:rsid w:val="00506072"/>
    <w:rsid w:val="00513CE5"/>
    <w:rsid w:val="00513CF8"/>
    <w:rsid w:val="00514065"/>
    <w:rsid w:val="005141A0"/>
    <w:rsid w:val="00514F6F"/>
    <w:rsid w:val="005202A7"/>
    <w:rsid w:val="00522DD5"/>
    <w:rsid w:val="005244E6"/>
    <w:rsid w:val="00534D73"/>
    <w:rsid w:val="00541050"/>
    <w:rsid w:val="0054318F"/>
    <w:rsid w:val="005518B8"/>
    <w:rsid w:val="005563F1"/>
    <w:rsid w:val="00561650"/>
    <w:rsid w:val="0056190F"/>
    <w:rsid w:val="00563E35"/>
    <w:rsid w:val="0057130D"/>
    <w:rsid w:val="00571C9D"/>
    <w:rsid w:val="00572968"/>
    <w:rsid w:val="0057471F"/>
    <w:rsid w:val="00574AEB"/>
    <w:rsid w:val="00574D66"/>
    <w:rsid w:val="00575961"/>
    <w:rsid w:val="00577321"/>
    <w:rsid w:val="0057766E"/>
    <w:rsid w:val="005815B6"/>
    <w:rsid w:val="0058161B"/>
    <w:rsid w:val="00582806"/>
    <w:rsid w:val="005845A5"/>
    <w:rsid w:val="00590852"/>
    <w:rsid w:val="005A063B"/>
    <w:rsid w:val="005A10F2"/>
    <w:rsid w:val="005A22B2"/>
    <w:rsid w:val="005B12C1"/>
    <w:rsid w:val="005B3257"/>
    <w:rsid w:val="005B696C"/>
    <w:rsid w:val="005C10FB"/>
    <w:rsid w:val="005C4C6A"/>
    <w:rsid w:val="005C5F6B"/>
    <w:rsid w:val="005C6EAF"/>
    <w:rsid w:val="005D4D29"/>
    <w:rsid w:val="005D605F"/>
    <w:rsid w:val="005E0899"/>
    <w:rsid w:val="005E1BFD"/>
    <w:rsid w:val="005E7798"/>
    <w:rsid w:val="005F1673"/>
    <w:rsid w:val="005F4704"/>
    <w:rsid w:val="005F4E35"/>
    <w:rsid w:val="005F5075"/>
    <w:rsid w:val="0060038D"/>
    <w:rsid w:val="00601ABA"/>
    <w:rsid w:val="00604C68"/>
    <w:rsid w:val="00605E9F"/>
    <w:rsid w:val="006147B2"/>
    <w:rsid w:val="006170AA"/>
    <w:rsid w:val="00621D09"/>
    <w:rsid w:val="00621EA0"/>
    <w:rsid w:val="00627769"/>
    <w:rsid w:val="00633793"/>
    <w:rsid w:val="00635034"/>
    <w:rsid w:val="00643D17"/>
    <w:rsid w:val="006478EF"/>
    <w:rsid w:val="00650A14"/>
    <w:rsid w:val="00655BFC"/>
    <w:rsid w:val="00657B46"/>
    <w:rsid w:val="006617C6"/>
    <w:rsid w:val="00661E84"/>
    <w:rsid w:val="0066230F"/>
    <w:rsid w:val="00662C9F"/>
    <w:rsid w:val="006663BC"/>
    <w:rsid w:val="00667BBC"/>
    <w:rsid w:val="0067711E"/>
    <w:rsid w:val="00677D63"/>
    <w:rsid w:val="0068742C"/>
    <w:rsid w:val="00691379"/>
    <w:rsid w:val="006920D2"/>
    <w:rsid w:val="00694634"/>
    <w:rsid w:val="00694E53"/>
    <w:rsid w:val="0069599E"/>
    <w:rsid w:val="00695DA3"/>
    <w:rsid w:val="00696674"/>
    <w:rsid w:val="006A23E1"/>
    <w:rsid w:val="006A539E"/>
    <w:rsid w:val="006A66FB"/>
    <w:rsid w:val="006A7072"/>
    <w:rsid w:val="006A7915"/>
    <w:rsid w:val="006B0448"/>
    <w:rsid w:val="006B1D2B"/>
    <w:rsid w:val="006B2D02"/>
    <w:rsid w:val="006B2FE3"/>
    <w:rsid w:val="006B55B8"/>
    <w:rsid w:val="006B7B77"/>
    <w:rsid w:val="006C0F4F"/>
    <w:rsid w:val="006D02BC"/>
    <w:rsid w:val="006D1945"/>
    <w:rsid w:val="006D3EDC"/>
    <w:rsid w:val="006D4F74"/>
    <w:rsid w:val="006D58B0"/>
    <w:rsid w:val="006D7518"/>
    <w:rsid w:val="006E0E3D"/>
    <w:rsid w:val="006E27D4"/>
    <w:rsid w:val="006E58E0"/>
    <w:rsid w:val="006E79CC"/>
    <w:rsid w:val="006F1C3A"/>
    <w:rsid w:val="006F277D"/>
    <w:rsid w:val="006F7507"/>
    <w:rsid w:val="0070205C"/>
    <w:rsid w:val="00710998"/>
    <w:rsid w:val="007130A4"/>
    <w:rsid w:val="00714C93"/>
    <w:rsid w:val="007156E8"/>
    <w:rsid w:val="007157F1"/>
    <w:rsid w:val="00726401"/>
    <w:rsid w:val="00734240"/>
    <w:rsid w:val="00744FAC"/>
    <w:rsid w:val="00747935"/>
    <w:rsid w:val="00752120"/>
    <w:rsid w:val="00756EBE"/>
    <w:rsid w:val="00767838"/>
    <w:rsid w:val="00771CF9"/>
    <w:rsid w:val="007770C8"/>
    <w:rsid w:val="00777E92"/>
    <w:rsid w:val="00781069"/>
    <w:rsid w:val="00787B28"/>
    <w:rsid w:val="007A144F"/>
    <w:rsid w:val="007A2D9B"/>
    <w:rsid w:val="007A3EDB"/>
    <w:rsid w:val="007B0233"/>
    <w:rsid w:val="007B12F5"/>
    <w:rsid w:val="007B1FF8"/>
    <w:rsid w:val="007B5D56"/>
    <w:rsid w:val="007C3273"/>
    <w:rsid w:val="007C3CE0"/>
    <w:rsid w:val="007C4166"/>
    <w:rsid w:val="007C44E0"/>
    <w:rsid w:val="007C46C8"/>
    <w:rsid w:val="007C48F6"/>
    <w:rsid w:val="007C5635"/>
    <w:rsid w:val="007D41E7"/>
    <w:rsid w:val="007D7C23"/>
    <w:rsid w:val="007E3C94"/>
    <w:rsid w:val="007E4B79"/>
    <w:rsid w:val="007E4CAA"/>
    <w:rsid w:val="007E5CD6"/>
    <w:rsid w:val="007F05E6"/>
    <w:rsid w:val="007F6DB5"/>
    <w:rsid w:val="007F79E7"/>
    <w:rsid w:val="008003DE"/>
    <w:rsid w:val="008022B2"/>
    <w:rsid w:val="008025B3"/>
    <w:rsid w:val="008036DD"/>
    <w:rsid w:val="00803C8F"/>
    <w:rsid w:val="00803FE8"/>
    <w:rsid w:val="00807231"/>
    <w:rsid w:val="00810C05"/>
    <w:rsid w:val="0081556A"/>
    <w:rsid w:val="00816234"/>
    <w:rsid w:val="00825B7E"/>
    <w:rsid w:val="00830EB1"/>
    <w:rsid w:val="00832666"/>
    <w:rsid w:val="00833159"/>
    <w:rsid w:val="00834A14"/>
    <w:rsid w:val="00834FD2"/>
    <w:rsid w:val="008415DF"/>
    <w:rsid w:val="00842A8B"/>
    <w:rsid w:val="00844DDD"/>
    <w:rsid w:val="00846A01"/>
    <w:rsid w:val="00851BA5"/>
    <w:rsid w:val="008520F6"/>
    <w:rsid w:val="00852630"/>
    <w:rsid w:val="00853B7D"/>
    <w:rsid w:val="00855F7F"/>
    <w:rsid w:val="0085758B"/>
    <w:rsid w:val="008616F3"/>
    <w:rsid w:val="00861E6C"/>
    <w:rsid w:val="00862DB3"/>
    <w:rsid w:val="00864D4B"/>
    <w:rsid w:val="00870DA5"/>
    <w:rsid w:val="00875A69"/>
    <w:rsid w:val="00875EEE"/>
    <w:rsid w:val="00877F5C"/>
    <w:rsid w:val="00885DF4"/>
    <w:rsid w:val="0089060D"/>
    <w:rsid w:val="0089087C"/>
    <w:rsid w:val="00895974"/>
    <w:rsid w:val="008963F3"/>
    <w:rsid w:val="008A0F9A"/>
    <w:rsid w:val="008A1C60"/>
    <w:rsid w:val="008A6B8C"/>
    <w:rsid w:val="008B06CA"/>
    <w:rsid w:val="008B6DBA"/>
    <w:rsid w:val="008B6EE6"/>
    <w:rsid w:val="008C1847"/>
    <w:rsid w:val="008C1D4C"/>
    <w:rsid w:val="008D201D"/>
    <w:rsid w:val="008D42B3"/>
    <w:rsid w:val="008D52E8"/>
    <w:rsid w:val="008E0825"/>
    <w:rsid w:val="008E3003"/>
    <w:rsid w:val="008E3D7D"/>
    <w:rsid w:val="008F0BC4"/>
    <w:rsid w:val="008F396A"/>
    <w:rsid w:val="008F3D52"/>
    <w:rsid w:val="008F5E9E"/>
    <w:rsid w:val="008F7478"/>
    <w:rsid w:val="00903AE7"/>
    <w:rsid w:val="00907D22"/>
    <w:rsid w:val="0091394C"/>
    <w:rsid w:val="0091633C"/>
    <w:rsid w:val="00916590"/>
    <w:rsid w:val="00917ACD"/>
    <w:rsid w:val="009206BF"/>
    <w:rsid w:val="00921978"/>
    <w:rsid w:val="00924F8B"/>
    <w:rsid w:val="009252D1"/>
    <w:rsid w:val="0093075B"/>
    <w:rsid w:val="00932030"/>
    <w:rsid w:val="00944DE1"/>
    <w:rsid w:val="00950D51"/>
    <w:rsid w:val="00961F6E"/>
    <w:rsid w:val="0096265A"/>
    <w:rsid w:val="009651AE"/>
    <w:rsid w:val="009655FB"/>
    <w:rsid w:val="00971F38"/>
    <w:rsid w:val="00975BD1"/>
    <w:rsid w:val="00980431"/>
    <w:rsid w:val="0098460F"/>
    <w:rsid w:val="009848AA"/>
    <w:rsid w:val="0098596A"/>
    <w:rsid w:val="00996847"/>
    <w:rsid w:val="009A07F5"/>
    <w:rsid w:val="009A1802"/>
    <w:rsid w:val="009B44F0"/>
    <w:rsid w:val="009B4B42"/>
    <w:rsid w:val="009C355D"/>
    <w:rsid w:val="009C5939"/>
    <w:rsid w:val="009D31D6"/>
    <w:rsid w:val="009D5BA6"/>
    <w:rsid w:val="009D5D66"/>
    <w:rsid w:val="009D671D"/>
    <w:rsid w:val="009E7067"/>
    <w:rsid w:val="009F00EB"/>
    <w:rsid w:val="009F254A"/>
    <w:rsid w:val="009F46B2"/>
    <w:rsid w:val="009F66B6"/>
    <w:rsid w:val="00A1132F"/>
    <w:rsid w:val="00A1159B"/>
    <w:rsid w:val="00A117DB"/>
    <w:rsid w:val="00A16E59"/>
    <w:rsid w:val="00A20E60"/>
    <w:rsid w:val="00A244AB"/>
    <w:rsid w:val="00A274A3"/>
    <w:rsid w:val="00A31A27"/>
    <w:rsid w:val="00A31EE1"/>
    <w:rsid w:val="00A33A83"/>
    <w:rsid w:val="00A34ADF"/>
    <w:rsid w:val="00A364DF"/>
    <w:rsid w:val="00A41049"/>
    <w:rsid w:val="00A43E50"/>
    <w:rsid w:val="00A4478B"/>
    <w:rsid w:val="00A52E2F"/>
    <w:rsid w:val="00A5679C"/>
    <w:rsid w:val="00A6104B"/>
    <w:rsid w:val="00A62BB7"/>
    <w:rsid w:val="00A63F74"/>
    <w:rsid w:val="00A6747E"/>
    <w:rsid w:val="00A7305A"/>
    <w:rsid w:val="00A73BEF"/>
    <w:rsid w:val="00A82A37"/>
    <w:rsid w:val="00A867DB"/>
    <w:rsid w:val="00A86E56"/>
    <w:rsid w:val="00A93E83"/>
    <w:rsid w:val="00A967E0"/>
    <w:rsid w:val="00AA15D7"/>
    <w:rsid w:val="00AA1AFE"/>
    <w:rsid w:val="00AA2CCC"/>
    <w:rsid w:val="00AA41E6"/>
    <w:rsid w:val="00AA66EE"/>
    <w:rsid w:val="00AB133D"/>
    <w:rsid w:val="00AB254D"/>
    <w:rsid w:val="00AB3480"/>
    <w:rsid w:val="00AB51CE"/>
    <w:rsid w:val="00AB56BF"/>
    <w:rsid w:val="00AB5974"/>
    <w:rsid w:val="00AB6C7C"/>
    <w:rsid w:val="00AB7FA9"/>
    <w:rsid w:val="00AC0052"/>
    <w:rsid w:val="00AC48AA"/>
    <w:rsid w:val="00AD1AB8"/>
    <w:rsid w:val="00AD2B7C"/>
    <w:rsid w:val="00AD32EC"/>
    <w:rsid w:val="00AD63C1"/>
    <w:rsid w:val="00AE1D4A"/>
    <w:rsid w:val="00AE1E07"/>
    <w:rsid w:val="00AE3DDC"/>
    <w:rsid w:val="00AE43E8"/>
    <w:rsid w:val="00AE6CE0"/>
    <w:rsid w:val="00AF2830"/>
    <w:rsid w:val="00AF34A7"/>
    <w:rsid w:val="00AF4A93"/>
    <w:rsid w:val="00AF5232"/>
    <w:rsid w:val="00B018FC"/>
    <w:rsid w:val="00B01E3C"/>
    <w:rsid w:val="00B04546"/>
    <w:rsid w:val="00B2002D"/>
    <w:rsid w:val="00B23161"/>
    <w:rsid w:val="00B251F2"/>
    <w:rsid w:val="00B37927"/>
    <w:rsid w:val="00B4448C"/>
    <w:rsid w:val="00B4700D"/>
    <w:rsid w:val="00B50040"/>
    <w:rsid w:val="00B50E31"/>
    <w:rsid w:val="00B51CE8"/>
    <w:rsid w:val="00B56562"/>
    <w:rsid w:val="00B56EC3"/>
    <w:rsid w:val="00B616DE"/>
    <w:rsid w:val="00B630B6"/>
    <w:rsid w:val="00B707B1"/>
    <w:rsid w:val="00B71C97"/>
    <w:rsid w:val="00B75139"/>
    <w:rsid w:val="00B907CD"/>
    <w:rsid w:val="00B9081D"/>
    <w:rsid w:val="00B92DCB"/>
    <w:rsid w:val="00B94D8E"/>
    <w:rsid w:val="00B94DCD"/>
    <w:rsid w:val="00B95070"/>
    <w:rsid w:val="00BA1ABD"/>
    <w:rsid w:val="00BA1D8C"/>
    <w:rsid w:val="00BA6755"/>
    <w:rsid w:val="00BB733E"/>
    <w:rsid w:val="00BB7D4D"/>
    <w:rsid w:val="00BB7F6E"/>
    <w:rsid w:val="00BC76BD"/>
    <w:rsid w:val="00BD6D78"/>
    <w:rsid w:val="00BE03F4"/>
    <w:rsid w:val="00BE1432"/>
    <w:rsid w:val="00BE1E98"/>
    <w:rsid w:val="00BE6930"/>
    <w:rsid w:val="00BE6B29"/>
    <w:rsid w:val="00BE775E"/>
    <w:rsid w:val="00BF6481"/>
    <w:rsid w:val="00C0120C"/>
    <w:rsid w:val="00C02E03"/>
    <w:rsid w:val="00C02E47"/>
    <w:rsid w:val="00C04CC8"/>
    <w:rsid w:val="00C06E54"/>
    <w:rsid w:val="00C12FBB"/>
    <w:rsid w:val="00C15EB0"/>
    <w:rsid w:val="00C1653C"/>
    <w:rsid w:val="00C16654"/>
    <w:rsid w:val="00C16863"/>
    <w:rsid w:val="00C16952"/>
    <w:rsid w:val="00C1729A"/>
    <w:rsid w:val="00C214BC"/>
    <w:rsid w:val="00C215B9"/>
    <w:rsid w:val="00C22FD0"/>
    <w:rsid w:val="00C2344A"/>
    <w:rsid w:val="00C3404A"/>
    <w:rsid w:val="00C37DD8"/>
    <w:rsid w:val="00C40DC9"/>
    <w:rsid w:val="00C46BDB"/>
    <w:rsid w:val="00C46D5F"/>
    <w:rsid w:val="00C51A1D"/>
    <w:rsid w:val="00C51D5A"/>
    <w:rsid w:val="00C52252"/>
    <w:rsid w:val="00C52D88"/>
    <w:rsid w:val="00C533E4"/>
    <w:rsid w:val="00C541DC"/>
    <w:rsid w:val="00C549D4"/>
    <w:rsid w:val="00C558A5"/>
    <w:rsid w:val="00C61AC5"/>
    <w:rsid w:val="00C65C1C"/>
    <w:rsid w:val="00C67B4A"/>
    <w:rsid w:val="00C70CD4"/>
    <w:rsid w:val="00C71DC3"/>
    <w:rsid w:val="00C75280"/>
    <w:rsid w:val="00C77AEC"/>
    <w:rsid w:val="00C81DB5"/>
    <w:rsid w:val="00C827EE"/>
    <w:rsid w:val="00C82AF3"/>
    <w:rsid w:val="00C8564E"/>
    <w:rsid w:val="00C85AC6"/>
    <w:rsid w:val="00C90600"/>
    <w:rsid w:val="00C93774"/>
    <w:rsid w:val="00C9450D"/>
    <w:rsid w:val="00C9634F"/>
    <w:rsid w:val="00CA2043"/>
    <w:rsid w:val="00CA24CD"/>
    <w:rsid w:val="00CA63CF"/>
    <w:rsid w:val="00CA6B88"/>
    <w:rsid w:val="00CA7606"/>
    <w:rsid w:val="00CA7B88"/>
    <w:rsid w:val="00CB17A7"/>
    <w:rsid w:val="00CB28D1"/>
    <w:rsid w:val="00CC1C19"/>
    <w:rsid w:val="00CC1EF9"/>
    <w:rsid w:val="00CC5EA8"/>
    <w:rsid w:val="00CD19FD"/>
    <w:rsid w:val="00CD552B"/>
    <w:rsid w:val="00CD5DB3"/>
    <w:rsid w:val="00CD639F"/>
    <w:rsid w:val="00CE6110"/>
    <w:rsid w:val="00CE67D5"/>
    <w:rsid w:val="00CF4020"/>
    <w:rsid w:val="00CF4188"/>
    <w:rsid w:val="00CF5397"/>
    <w:rsid w:val="00D00A7A"/>
    <w:rsid w:val="00D00C84"/>
    <w:rsid w:val="00D0259A"/>
    <w:rsid w:val="00D03006"/>
    <w:rsid w:val="00D04182"/>
    <w:rsid w:val="00D04C85"/>
    <w:rsid w:val="00D0577F"/>
    <w:rsid w:val="00D12B46"/>
    <w:rsid w:val="00D1350E"/>
    <w:rsid w:val="00D22A85"/>
    <w:rsid w:val="00D35FF3"/>
    <w:rsid w:val="00D37590"/>
    <w:rsid w:val="00D413B8"/>
    <w:rsid w:val="00D42143"/>
    <w:rsid w:val="00D43405"/>
    <w:rsid w:val="00D43778"/>
    <w:rsid w:val="00D43D38"/>
    <w:rsid w:val="00D44087"/>
    <w:rsid w:val="00D45739"/>
    <w:rsid w:val="00D52176"/>
    <w:rsid w:val="00D521DA"/>
    <w:rsid w:val="00D62381"/>
    <w:rsid w:val="00D62C9D"/>
    <w:rsid w:val="00D6465D"/>
    <w:rsid w:val="00D64C9A"/>
    <w:rsid w:val="00D72611"/>
    <w:rsid w:val="00D77ECA"/>
    <w:rsid w:val="00D80D5D"/>
    <w:rsid w:val="00D91108"/>
    <w:rsid w:val="00D93587"/>
    <w:rsid w:val="00DA057A"/>
    <w:rsid w:val="00DA0EBF"/>
    <w:rsid w:val="00DA1FC8"/>
    <w:rsid w:val="00DA436D"/>
    <w:rsid w:val="00DA4C6E"/>
    <w:rsid w:val="00DB4D6D"/>
    <w:rsid w:val="00DB6DA4"/>
    <w:rsid w:val="00DC3397"/>
    <w:rsid w:val="00DC7A4B"/>
    <w:rsid w:val="00DD08A8"/>
    <w:rsid w:val="00DD251A"/>
    <w:rsid w:val="00DD5AA8"/>
    <w:rsid w:val="00DE02D1"/>
    <w:rsid w:val="00DE377A"/>
    <w:rsid w:val="00DE38DA"/>
    <w:rsid w:val="00DF29B4"/>
    <w:rsid w:val="00DF353D"/>
    <w:rsid w:val="00DF3F5A"/>
    <w:rsid w:val="00DF494A"/>
    <w:rsid w:val="00DF65A4"/>
    <w:rsid w:val="00DF6A52"/>
    <w:rsid w:val="00DF7D37"/>
    <w:rsid w:val="00E03AD9"/>
    <w:rsid w:val="00E04339"/>
    <w:rsid w:val="00E0570E"/>
    <w:rsid w:val="00E069B1"/>
    <w:rsid w:val="00E11ACD"/>
    <w:rsid w:val="00E11CA9"/>
    <w:rsid w:val="00E13621"/>
    <w:rsid w:val="00E13DFE"/>
    <w:rsid w:val="00E16DE0"/>
    <w:rsid w:val="00E17C06"/>
    <w:rsid w:val="00E22B24"/>
    <w:rsid w:val="00E23CA6"/>
    <w:rsid w:val="00E25B8C"/>
    <w:rsid w:val="00E268EA"/>
    <w:rsid w:val="00E27202"/>
    <w:rsid w:val="00E34BA2"/>
    <w:rsid w:val="00E358A1"/>
    <w:rsid w:val="00E40B0C"/>
    <w:rsid w:val="00E45C74"/>
    <w:rsid w:val="00E50126"/>
    <w:rsid w:val="00E525D0"/>
    <w:rsid w:val="00E53223"/>
    <w:rsid w:val="00E54D21"/>
    <w:rsid w:val="00E5710E"/>
    <w:rsid w:val="00E57974"/>
    <w:rsid w:val="00E600F8"/>
    <w:rsid w:val="00E620C6"/>
    <w:rsid w:val="00E63685"/>
    <w:rsid w:val="00E65C84"/>
    <w:rsid w:val="00E701AD"/>
    <w:rsid w:val="00E72F38"/>
    <w:rsid w:val="00E80174"/>
    <w:rsid w:val="00E81F94"/>
    <w:rsid w:val="00E82848"/>
    <w:rsid w:val="00E872A4"/>
    <w:rsid w:val="00E90CDB"/>
    <w:rsid w:val="00E94AF6"/>
    <w:rsid w:val="00EA5DDF"/>
    <w:rsid w:val="00EB098F"/>
    <w:rsid w:val="00EB3200"/>
    <w:rsid w:val="00EB5738"/>
    <w:rsid w:val="00EC03CD"/>
    <w:rsid w:val="00EC0C44"/>
    <w:rsid w:val="00EC0CDF"/>
    <w:rsid w:val="00EC1CA3"/>
    <w:rsid w:val="00EC1FB1"/>
    <w:rsid w:val="00EC3771"/>
    <w:rsid w:val="00EC5FD8"/>
    <w:rsid w:val="00EC6685"/>
    <w:rsid w:val="00ED4333"/>
    <w:rsid w:val="00ED665A"/>
    <w:rsid w:val="00EE0EF7"/>
    <w:rsid w:val="00EE76D8"/>
    <w:rsid w:val="00EF0D19"/>
    <w:rsid w:val="00EF2924"/>
    <w:rsid w:val="00EF5748"/>
    <w:rsid w:val="00EF5A53"/>
    <w:rsid w:val="00F0091E"/>
    <w:rsid w:val="00F01A1F"/>
    <w:rsid w:val="00F0214C"/>
    <w:rsid w:val="00F02897"/>
    <w:rsid w:val="00F04D18"/>
    <w:rsid w:val="00F056B2"/>
    <w:rsid w:val="00F06269"/>
    <w:rsid w:val="00F10BF4"/>
    <w:rsid w:val="00F112C1"/>
    <w:rsid w:val="00F12915"/>
    <w:rsid w:val="00F12C1E"/>
    <w:rsid w:val="00F13803"/>
    <w:rsid w:val="00F16304"/>
    <w:rsid w:val="00F16842"/>
    <w:rsid w:val="00F179C7"/>
    <w:rsid w:val="00F2187D"/>
    <w:rsid w:val="00F21F02"/>
    <w:rsid w:val="00F22EC3"/>
    <w:rsid w:val="00F2372B"/>
    <w:rsid w:val="00F24B39"/>
    <w:rsid w:val="00F25EE9"/>
    <w:rsid w:val="00F27561"/>
    <w:rsid w:val="00F319F7"/>
    <w:rsid w:val="00F32D7C"/>
    <w:rsid w:val="00F34F13"/>
    <w:rsid w:val="00F42123"/>
    <w:rsid w:val="00F42358"/>
    <w:rsid w:val="00F4347D"/>
    <w:rsid w:val="00F472AB"/>
    <w:rsid w:val="00F47EC2"/>
    <w:rsid w:val="00F506B6"/>
    <w:rsid w:val="00F55654"/>
    <w:rsid w:val="00F64209"/>
    <w:rsid w:val="00F64599"/>
    <w:rsid w:val="00F64A81"/>
    <w:rsid w:val="00F664E1"/>
    <w:rsid w:val="00F674AC"/>
    <w:rsid w:val="00F725CB"/>
    <w:rsid w:val="00F77BFD"/>
    <w:rsid w:val="00F829D7"/>
    <w:rsid w:val="00F8307F"/>
    <w:rsid w:val="00F8330F"/>
    <w:rsid w:val="00F8663B"/>
    <w:rsid w:val="00F921D2"/>
    <w:rsid w:val="00F93EC5"/>
    <w:rsid w:val="00F96CC3"/>
    <w:rsid w:val="00FA1ABE"/>
    <w:rsid w:val="00FA3154"/>
    <w:rsid w:val="00FB774C"/>
    <w:rsid w:val="00FC436E"/>
    <w:rsid w:val="00FD07CB"/>
    <w:rsid w:val="00FD1B84"/>
    <w:rsid w:val="00FD4534"/>
    <w:rsid w:val="00FE058D"/>
    <w:rsid w:val="00FE1C38"/>
    <w:rsid w:val="00FE231C"/>
    <w:rsid w:val="00FE4EBA"/>
    <w:rsid w:val="00FF1DBF"/>
    <w:rsid w:val="00FF6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4AAB81"/>
  <w15:chartTrackingRefBased/>
  <w15:docId w15:val="{46FEF457-472E-43CF-BECB-9A5B686D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Balk1">
    <w:name w:val="heading 1"/>
    <w:basedOn w:val="Normal"/>
    <w:next w:val="Normal"/>
    <w:qFormat/>
    <w:rsid w:val="00FB774C"/>
    <w:pPr>
      <w:keepNext/>
      <w:jc w:val="center"/>
      <w:outlineLvl w:val="0"/>
    </w:pPr>
    <w:rPr>
      <w:rFonts w:ascii="TIMES_L" w:hAnsi="TIMES_L"/>
      <w:b/>
      <w:sz w:val="28"/>
      <w:lang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pPr>
      <w:ind w:left="360"/>
      <w:jc w:val="both"/>
    </w:pPr>
    <w:rPr>
      <w:rFonts w:ascii="Times Roman AzLat" w:hAnsi="Times Roman AzLat"/>
      <w:sz w:val="28"/>
      <w:szCs w:val="31"/>
    </w:rPr>
  </w:style>
  <w:style w:type="paragraph" w:styleId="GvdeMetniGirintisi2">
    <w:name w:val="Body Text Indent 2"/>
    <w:basedOn w:val="Normal"/>
    <w:pPr>
      <w:ind w:firstLine="708"/>
      <w:jc w:val="both"/>
    </w:pPr>
    <w:rPr>
      <w:rFonts w:ascii="Times Roman AzLat" w:hAnsi="Times Roman AzLat"/>
      <w:sz w:val="28"/>
      <w:szCs w:val="31"/>
    </w:rPr>
  </w:style>
  <w:style w:type="character" w:customStyle="1" w:styleId="st1">
    <w:name w:val="st1"/>
    <w:basedOn w:val="VarsaylanParagrafYazTipi"/>
    <w:rsid w:val="00E25B8C"/>
  </w:style>
  <w:style w:type="paragraph" w:styleId="GvdeMetni">
    <w:name w:val="Body Text"/>
    <w:basedOn w:val="Normal"/>
    <w:rsid w:val="005518B8"/>
    <w:pPr>
      <w:spacing w:after="120"/>
    </w:pPr>
  </w:style>
  <w:style w:type="paragraph" w:styleId="BalonMetni">
    <w:name w:val="Balloon Text"/>
    <w:basedOn w:val="Normal"/>
    <w:semiHidden/>
    <w:rsid w:val="005845A5"/>
    <w:rPr>
      <w:rFonts w:ascii="Tahoma" w:hAnsi="Tahoma" w:cs="Tahoma"/>
      <w:sz w:val="16"/>
      <w:szCs w:val="16"/>
    </w:rPr>
  </w:style>
  <w:style w:type="character" w:customStyle="1" w:styleId="2">
    <w:name w:val="Основной текст (2)"/>
    <w:rsid w:val="00A41049"/>
    <w:rPr>
      <w:rFonts w:ascii="Verdana" w:eastAsia="Verdana" w:hAnsi="Verdana" w:cs="Verdana"/>
      <w:b w:val="0"/>
      <w:bCs w:val="0"/>
      <w:i w:val="0"/>
      <w:iCs w:val="0"/>
      <w:smallCaps w:val="0"/>
      <w:strike w:val="0"/>
      <w:color w:val="000000"/>
      <w:spacing w:val="0"/>
      <w:w w:val="100"/>
      <w:position w:val="0"/>
      <w:sz w:val="26"/>
      <w:szCs w:val="26"/>
      <w:u w:val="none"/>
    </w:rPr>
  </w:style>
  <w:style w:type="character" w:customStyle="1" w:styleId="2MicrosoftSansSerif">
    <w:name w:val="Основной текст (2) + Microsoft Sans Serif"/>
    <w:aliases w:val="14 pt,Полужирный"/>
    <w:rsid w:val="00A41049"/>
    <w:rPr>
      <w:rFonts w:ascii="Microsoft Sans Serif" w:eastAsia="Microsoft Sans Serif" w:hAnsi="Microsoft Sans Serif" w:cs="Microsoft Sans Serif"/>
      <w:b/>
      <w:bCs/>
      <w:i w:val="0"/>
      <w:iCs w:val="0"/>
      <w:smallCaps w:val="0"/>
      <w:strike w:val="0"/>
      <w:color w:val="000000"/>
      <w:spacing w:val="0"/>
      <w:w w:val="100"/>
      <w:position w:val="0"/>
      <w:sz w:val="28"/>
      <w:szCs w:val="28"/>
      <w:u w:val="none"/>
    </w:rPr>
  </w:style>
  <w:style w:type="paragraph" w:styleId="NormalWeb">
    <w:name w:val="Normal (Web)"/>
    <w:basedOn w:val="Normal"/>
    <w:uiPriority w:val="99"/>
    <w:unhideWhenUsed/>
    <w:rsid w:val="004F722F"/>
    <w:pPr>
      <w:spacing w:before="100" w:beforeAutospacing="1" w:after="100" w:afterAutospacing="1"/>
    </w:pPr>
    <w:rPr>
      <w:lang w:val="en-US" w:eastAsia="en-US"/>
    </w:rPr>
  </w:style>
  <w:style w:type="paragraph" w:styleId="GvdeMetni2">
    <w:name w:val="Body Text 2"/>
    <w:basedOn w:val="Normal"/>
    <w:link w:val="GvdeMetni2Char"/>
    <w:rsid w:val="00DB6DA4"/>
    <w:pPr>
      <w:spacing w:after="120" w:line="480" w:lineRule="auto"/>
    </w:pPr>
  </w:style>
  <w:style w:type="character" w:customStyle="1" w:styleId="GvdeMetni2Char">
    <w:name w:val="Gövde Metni 2 Char"/>
    <w:link w:val="GvdeMetni2"/>
    <w:rsid w:val="00DB6DA4"/>
    <w:rPr>
      <w:sz w:val="24"/>
      <w:szCs w:val="24"/>
      <w:lang w:val="ru-RU" w:eastAsia="ru-RU"/>
    </w:rPr>
  </w:style>
  <w:style w:type="paragraph" w:styleId="ListeParagraf">
    <w:name w:val="List Paragraph"/>
    <w:basedOn w:val="Normal"/>
    <w:uiPriority w:val="34"/>
    <w:qFormat/>
    <w:rsid w:val="00F179C7"/>
    <w:pPr>
      <w:ind w:left="720"/>
      <w:contextualSpacing/>
    </w:pPr>
  </w:style>
  <w:style w:type="paragraph" w:customStyle="1" w:styleId="xmsonormal">
    <w:name w:val="x_msonormal"/>
    <w:basedOn w:val="Normal"/>
    <w:rsid w:val="00CB17A7"/>
    <w:pPr>
      <w:spacing w:before="100" w:beforeAutospacing="1" w:after="100" w:afterAutospacing="1"/>
    </w:pPr>
    <w:rPr>
      <w:lang w:val="en-US" w:eastAsia="en-US"/>
    </w:rPr>
  </w:style>
  <w:style w:type="paragraph" w:styleId="AralkYok">
    <w:name w:val="No Spacing"/>
    <w:uiPriority w:val="1"/>
    <w:qFormat/>
    <w:rsid w:val="00F04D18"/>
    <w:rPr>
      <w:rFonts w:ascii="Calibri" w:eastAsia="Calibri" w:hAnsi="Calibri"/>
      <w:sz w:val="22"/>
      <w:szCs w:val="22"/>
      <w:lang w:val="en-US" w:eastAsia="en-US"/>
    </w:rPr>
  </w:style>
  <w:style w:type="character" w:styleId="AklamaBavurusu">
    <w:name w:val="annotation reference"/>
    <w:rsid w:val="00E63685"/>
    <w:rPr>
      <w:sz w:val="16"/>
      <w:szCs w:val="16"/>
    </w:rPr>
  </w:style>
  <w:style w:type="paragraph" w:styleId="AklamaMetni">
    <w:name w:val="annotation text"/>
    <w:basedOn w:val="Normal"/>
    <w:link w:val="AklamaMetniChar"/>
    <w:rsid w:val="00E63685"/>
    <w:rPr>
      <w:sz w:val="20"/>
      <w:szCs w:val="20"/>
    </w:rPr>
  </w:style>
  <w:style w:type="character" w:customStyle="1" w:styleId="AklamaMetniChar">
    <w:name w:val="Açıklama Metni Char"/>
    <w:link w:val="AklamaMetni"/>
    <w:rsid w:val="00E63685"/>
    <w:rPr>
      <w:lang w:val="ru-RU" w:eastAsia="ru-RU"/>
    </w:rPr>
  </w:style>
  <w:style w:type="paragraph" w:styleId="AklamaKonusu">
    <w:name w:val="annotation subject"/>
    <w:basedOn w:val="AklamaMetni"/>
    <w:next w:val="AklamaMetni"/>
    <w:link w:val="AklamaKonusuChar"/>
    <w:rsid w:val="00E63685"/>
    <w:rPr>
      <w:b/>
      <w:bCs/>
    </w:rPr>
  </w:style>
  <w:style w:type="character" w:customStyle="1" w:styleId="AklamaKonusuChar">
    <w:name w:val="Açıklama Konusu Char"/>
    <w:link w:val="AklamaKonusu"/>
    <w:rsid w:val="00E63685"/>
    <w:rPr>
      <w:b/>
      <w:bCs/>
      <w:lang w:val="ru-RU" w:eastAsia="ru-RU"/>
    </w:rPr>
  </w:style>
  <w:style w:type="paragraph" w:styleId="Dzeltme">
    <w:name w:val="Revision"/>
    <w:hidden/>
    <w:uiPriority w:val="99"/>
    <w:semiHidden/>
    <w:rsid w:val="002A3325"/>
    <w:rPr>
      <w:sz w:val="24"/>
      <w:szCs w:val="24"/>
    </w:rPr>
  </w:style>
  <w:style w:type="paragraph" w:styleId="KonuBal">
    <w:name w:val="Title"/>
    <w:basedOn w:val="Normal"/>
    <w:next w:val="Normal"/>
    <w:link w:val="KonuBalChar"/>
    <w:qFormat/>
    <w:rsid w:val="004355C9"/>
    <w:pPr>
      <w:spacing w:before="240" w:after="60"/>
      <w:jc w:val="center"/>
      <w:outlineLvl w:val="0"/>
    </w:pPr>
    <w:rPr>
      <w:rFonts w:ascii="Cambria" w:hAnsi="Cambria"/>
      <w:b/>
      <w:bCs/>
      <w:kern w:val="28"/>
      <w:sz w:val="32"/>
      <w:szCs w:val="32"/>
      <w:lang w:val="x-none" w:eastAsia="x-none"/>
    </w:rPr>
  </w:style>
  <w:style w:type="character" w:customStyle="1" w:styleId="KonuBalChar">
    <w:name w:val="Konu Başlığı Char"/>
    <w:link w:val="KonuBal"/>
    <w:rsid w:val="004355C9"/>
    <w:rPr>
      <w:rFonts w:ascii="Cambria" w:eastAsia="Times New Roman" w:hAnsi="Cambria" w:cs="Times New Roman"/>
      <w:b/>
      <w:bCs/>
      <w:kern w:val="28"/>
      <w:sz w:val="32"/>
      <w:szCs w:val="32"/>
    </w:rPr>
  </w:style>
  <w:style w:type="paragraph" w:styleId="stBilgi">
    <w:name w:val="header"/>
    <w:basedOn w:val="Normal"/>
    <w:link w:val="stBilgiChar"/>
    <w:uiPriority w:val="99"/>
    <w:rsid w:val="004E50B2"/>
    <w:pPr>
      <w:tabs>
        <w:tab w:val="center" w:pos="4680"/>
        <w:tab w:val="right" w:pos="9360"/>
      </w:tabs>
    </w:pPr>
  </w:style>
  <w:style w:type="character" w:customStyle="1" w:styleId="stBilgiChar">
    <w:name w:val="Üst Bilgi Char"/>
    <w:link w:val="stBilgi"/>
    <w:uiPriority w:val="99"/>
    <w:rsid w:val="004E50B2"/>
    <w:rPr>
      <w:sz w:val="24"/>
      <w:szCs w:val="24"/>
      <w:lang w:val="ru-RU" w:eastAsia="ru-RU"/>
    </w:rPr>
  </w:style>
  <w:style w:type="paragraph" w:styleId="AltBilgi">
    <w:name w:val="footer"/>
    <w:basedOn w:val="Normal"/>
    <w:link w:val="AltBilgiChar"/>
    <w:rsid w:val="004E50B2"/>
    <w:pPr>
      <w:tabs>
        <w:tab w:val="center" w:pos="4680"/>
        <w:tab w:val="right" w:pos="9360"/>
      </w:tabs>
    </w:pPr>
  </w:style>
  <w:style w:type="character" w:customStyle="1" w:styleId="AltBilgiChar">
    <w:name w:val="Alt Bilgi Char"/>
    <w:link w:val="AltBilgi"/>
    <w:rsid w:val="004E50B2"/>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898">
      <w:bodyDiv w:val="1"/>
      <w:marLeft w:val="0"/>
      <w:marRight w:val="0"/>
      <w:marTop w:val="0"/>
      <w:marBottom w:val="0"/>
      <w:divBdr>
        <w:top w:val="none" w:sz="0" w:space="0" w:color="auto"/>
        <w:left w:val="none" w:sz="0" w:space="0" w:color="auto"/>
        <w:bottom w:val="none" w:sz="0" w:space="0" w:color="auto"/>
        <w:right w:val="none" w:sz="0" w:space="0" w:color="auto"/>
      </w:divBdr>
    </w:div>
    <w:div w:id="260728057">
      <w:bodyDiv w:val="1"/>
      <w:marLeft w:val="0"/>
      <w:marRight w:val="0"/>
      <w:marTop w:val="0"/>
      <w:marBottom w:val="0"/>
      <w:divBdr>
        <w:top w:val="none" w:sz="0" w:space="0" w:color="auto"/>
        <w:left w:val="none" w:sz="0" w:space="0" w:color="auto"/>
        <w:bottom w:val="none" w:sz="0" w:space="0" w:color="auto"/>
        <w:right w:val="none" w:sz="0" w:space="0" w:color="auto"/>
      </w:divBdr>
    </w:div>
    <w:div w:id="303857108">
      <w:bodyDiv w:val="1"/>
      <w:marLeft w:val="0"/>
      <w:marRight w:val="0"/>
      <w:marTop w:val="0"/>
      <w:marBottom w:val="0"/>
      <w:divBdr>
        <w:top w:val="none" w:sz="0" w:space="0" w:color="auto"/>
        <w:left w:val="none" w:sz="0" w:space="0" w:color="auto"/>
        <w:bottom w:val="none" w:sz="0" w:space="0" w:color="auto"/>
        <w:right w:val="none" w:sz="0" w:space="0" w:color="auto"/>
      </w:divBdr>
    </w:div>
    <w:div w:id="330136301">
      <w:bodyDiv w:val="1"/>
      <w:marLeft w:val="0"/>
      <w:marRight w:val="0"/>
      <w:marTop w:val="0"/>
      <w:marBottom w:val="0"/>
      <w:divBdr>
        <w:top w:val="none" w:sz="0" w:space="0" w:color="auto"/>
        <w:left w:val="none" w:sz="0" w:space="0" w:color="auto"/>
        <w:bottom w:val="none" w:sz="0" w:space="0" w:color="auto"/>
        <w:right w:val="none" w:sz="0" w:space="0" w:color="auto"/>
      </w:divBdr>
    </w:div>
    <w:div w:id="333841418">
      <w:bodyDiv w:val="1"/>
      <w:marLeft w:val="0"/>
      <w:marRight w:val="0"/>
      <w:marTop w:val="0"/>
      <w:marBottom w:val="0"/>
      <w:divBdr>
        <w:top w:val="none" w:sz="0" w:space="0" w:color="auto"/>
        <w:left w:val="none" w:sz="0" w:space="0" w:color="auto"/>
        <w:bottom w:val="none" w:sz="0" w:space="0" w:color="auto"/>
        <w:right w:val="none" w:sz="0" w:space="0" w:color="auto"/>
      </w:divBdr>
    </w:div>
    <w:div w:id="371000440">
      <w:bodyDiv w:val="1"/>
      <w:marLeft w:val="0"/>
      <w:marRight w:val="0"/>
      <w:marTop w:val="0"/>
      <w:marBottom w:val="0"/>
      <w:divBdr>
        <w:top w:val="none" w:sz="0" w:space="0" w:color="auto"/>
        <w:left w:val="none" w:sz="0" w:space="0" w:color="auto"/>
        <w:bottom w:val="none" w:sz="0" w:space="0" w:color="auto"/>
        <w:right w:val="none" w:sz="0" w:space="0" w:color="auto"/>
      </w:divBdr>
    </w:div>
    <w:div w:id="379284457">
      <w:bodyDiv w:val="1"/>
      <w:marLeft w:val="0"/>
      <w:marRight w:val="0"/>
      <w:marTop w:val="0"/>
      <w:marBottom w:val="0"/>
      <w:divBdr>
        <w:top w:val="none" w:sz="0" w:space="0" w:color="auto"/>
        <w:left w:val="none" w:sz="0" w:space="0" w:color="auto"/>
        <w:bottom w:val="none" w:sz="0" w:space="0" w:color="auto"/>
        <w:right w:val="none" w:sz="0" w:space="0" w:color="auto"/>
      </w:divBdr>
    </w:div>
    <w:div w:id="505629280">
      <w:bodyDiv w:val="1"/>
      <w:marLeft w:val="0"/>
      <w:marRight w:val="0"/>
      <w:marTop w:val="0"/>
      <w:marBottom w:val="0"/>
      <w:divBdr>
        <w:top w:val="none" w:sz="0" w:space="0" w:color="auto"/>
        <w:left w:val="none" w:sz="0" w:space="0" w:color="auto"/>
        <w:bottom w:val="none" w:sz="0" w:space="0" w:color="auto"/>
        <w:right w:val="none" w:sz="0" w:space="0" w:color="auto"/>
      </w:divBdr>
    </w:div>
    <w:div w:id="550658627">
      <w:bodyDiv w:val="1"/>
      <w:marLeft w:val="0"/>
      <w:marRight w:val="0"/>
      <w:marTop w:val="0"/>
      <w:marBottom w:val="0"/>
      <w:divBdr>
        <w:top w:val="none" w:sz="0" w:space="0" w:color="auto"/>
        <w:left w:val="none" w:sz="0" w:space="0" w:color="auto"/>
        <w:bottom w:val="none" w:sz="0" w:space="0" w:color="auto"/>
        <w:right w:val="none" w:sz="0" w:space="0" w:color="auto"/>
      </w:divBdr>
    </w:div>
    <w:div w:id="777993133">
      <w:bodyDiv w:val="1"/>
      <w:marLeft w:val="0"/>
      <w:marRight w:val="0"/>
      <w:marTop w:val="0"/>
      <w:marBottom w:val="0"/>
      <w:divBdr>
        <w:top w:val="none" w:sz="0" w:space="0" w:color="auto"/>
        <w:left w:val="none" w:sz="0" w:space="0" w:color="auto"/>
        <w:bottom w:val="none" w:sz="0" w:space="0" w:color="auto"/>
        <w:right w:val="none" w:sz="0" w:space="0" w:color="auto"/>
      </w:divBdr>
    </w:div>
    <w:div w:id="850803107">
      <w:bodyDiv w:val="1"/>
      <w:marLeft w:val="0"/>
      <w:marRight w:val="0"/>
      <w:marTop w:val="0"/>
      <w:marBottom w:val="0"/>
      <w:divBdr>
        <w:top w:val="none" w:sz="0" w:space="0" w:color="auto"/>
        <w:left w:val="none" w:sz="0" w:space="0" w:color="auto"/>
        <w:bottom w:val="none" w:sz="0" w:space="0" w:color="auto"/>
        <w:right w:val="none" w:sz="0" w:space="0" w:color="auto"/>
      </w:divBdr>
    </w:div>
    <w:div w:id="881677880">
      <w:bodyDiv w:val="1"/>
      <w:marLeft w:val="0"/>
      <w:marRight w:val="0"/>
      <w:marTop w:val="0"/>
      <w:marBottom w:val="0"/>
      <w:divBdr>
        <w:top w:val="none" w:sz="0" w:space="0" w:color="auto"/>
        <w:left w:val="none" w:sz="0" w:space="0" w:color="auto"/>
        <w:bottom w:val="none" w:sz="0" w:space="0" w:color="auto"/>
        <w:right w:val="none" w:sz="0" w:space="0" w:color="auto"/>
      </w:divBdr>
    </w:div>
    <w:div w:id="893656764">
      <w:bodyDiv w:val="1"/>
      <w:marLeft w:val="0"/>
      <w:marRight w:val="0"/>
      <w:marTop w:val="0"/>
      <w:marBottom w:val="0"/>
      <w:divBdr>
        <w:top w:val="none" w:sz="0" w:space="0" w:color="auto"/>
        <w:left w:val="none" w:sz="0" w:space="0" w:color="auto"/>
        <w:bottom w:val="none" w:sz="0" w:space="0" w:color="auto"/>
        <w:right w:val="none" w:sz="0" w:space="0" w:color="auto"/>
      </w:divBdr>
    </w:div>
    <w:div w:id="1106197194">
      <w:bodyDiv w:val="1"/>
      <w:marLeft w:val="0"/>
      <w:marRight w:val="0"/>
      <w:marTop w:val="0"/>
      <w:marBottom w:val="0"/>
      <w:divBdr>
        <w:top w:val="none" w:sz="0" w:space="0" w:color="auto"/>
        <w:left w:val="none" w:sz="0" w:space="0" w:color="auto"/>
        <w:bottom w:val="none" w:sz="0" w:space="0" w:color="auto"/>
        <w:right w:val="none" w:sz="0" w:space="0" w:color="auto"/>
      </w:divBdr>
    </w:div>
    <w:div w:id="1160344702">
      <w:bodyDiv w:val="1"/>
      <w:marLeft w:val="0"/>
      <w:marRight w:val="0"/>
      <w:marTop w:val="0"/>
      <w:marBottom w:val="0"/>
      <w:divBdr>
        <w:top w:val="none" w:sz="0" w:space="0" w:color="auto"/>
        <w:left w:val="none" w:sz="0" w:space="0" w:color="auto"/>
        <w:bottom w:val="none" w:sz="0" w:space="0" w:color="auto"/>
        <w:right w:val="none" w:sz="0" w:space="0" w:color="auto"/>
      </w:divBdr>
    </w:div>
    <w:div w:id="1246261888">
      <w:bodyDiv w:val="1"/>
      <w:marLeft w:val="0"/>
      <w:marRight w:val="0"/>
      <w:marTop w:val="0"/>
      <w:marBottom w:val="0"/>
      <w:divBdr>
        <w:top w:val="none" w:sz="0" w:space="0" w:color="auto"/>
        <w:left w:val="none" w:sz="0" w:space="0" w:color="auto"/>
        <w:bottom w:val="none" w:sz="0" w:space="0" w:color="auto"/>
        <w:right w:val="none" w:sz="0" w:space="0" w:color="auto"/>
      </w:divBdr>
    </w:div>
    <w:div w:id="1345547379">
      <w:bodyDiv w:val="1"/>
      <w:marLeft w:val="0"/>
      <w:marRight w:val="0"/>
      <w:marTop w:val="0"/>
      <w:marBottom w:val="0"/>
      <w:divBdr>
        <w:top w:val="none" w:sz="0" w:space="0" w:color="auto"/>
        <w:left w:val="none" w:sz="0" w:space="0" w:color="auto"/>
        <w:bottom w:val="none" w:sz="0" w:space="0" w:color="auto"/>
        <w:right w:val="none" w:sz="0" w:space="0" w:color="auto"/>
      </w:divBdr>
    </w:div>
    <w:div w:id="1401055250">
      <w:bodyDiv w:val="1"/>
      <w:marLeft w:val="0"/>
      <w:marRight w:val="0"/>
      <w:marTop w:val="0"/>
      <w:marBottom w:val="0"/>
      <w:divBdr>
        <w:top w:val="none" w:sz="0" w:space="0" w:color="auto"/>
        <w:left w:val="none" w:sz="0" w:space="0" w:color="auto"/>
        <w:bottom w:val="none" w:sz="0" w:space="0" w:color="auto"/>
        <w:right w:val="none" w:sz="0" w:space="0" w:color="auto"/>
      </w:divBdr>
    </w:div>
    <w:div w:id="1841002897">
      <w:bodyDiv w:val="1"/>
      <w:marLeft w:val="0"/>
      <w:marRight w:val="0"/>
      <w:marTop w:val="0"/>
      <w:marBottom w:val="0"/>
      <w:divBdr>
        <w:top w:val="none" w:sz="0" w:space="0" w:color="auto"/>
        <w:left w:val="none" w:sz="0" w:space="0" w:color="auto"/>
        <w:bottom w:val="none" w:sz="0" w:space="0" w:color="auto"/>
        <w:right w:val="none" w:sz="0" w:space="0" w:color="auto"/>
      </w:divBdr>
      <w:divsChild>
        <w:div w:id="141699665">
          <w:marLeft w:val="0"/>
          <w:marRight w:val="0"/>
          <w:marTop w:val="0"/>
          <w:marBottom w:val="0"/>
          <w:divBdr>
            <w:top w:val="none" w:sz="0" w:space="0" w:color="auto"/>
            <w:left w:val="none" w:sz="0" w:space="0" w:color="auto"/>
            <w:bottom w:val="none" w:sz="0" w:space="0" w:color="auto"/>
            <w:right w:val="none" w:sz="0" w:space="0" w:color="auto"/>
          </w:divBdr>
        </w:div>
        <w:div w:id="1430002185">
          <w:marLeft w:val="0"/>
          <w:marRight w:val="0"/>
          <w:marTop w:val="0"/>
          <w:marBottom w:val="0"/>
          <w:divBdr>
            <w:top w:val="none" w:sz="0" w:space="0" w:color="auto"/>
            <w:left w:val="none" w:sz="0" w:space="0" w:color="auto"/>
            <w:bottom w:val="none" w:sz="0" w:space="0" w:color="auto"/>
            <w:right w:val="none" w:sz="0" w:space="0" w:color="auto"/>
          </w:divBdr>
        </w:div>
        <w:div w:id="1577322275">
          <w:marLeft w:val="0"/>
          <w:marRight w:val="0"/>
          <w:marTop w:val="0"/>
          <w:marBottom w:val="0"/>
          <w:divBdr>
            <w:top w:val="none" w:sz="0" w:space="0" w:color="auto"/>
            <w:left w:val="none" w:sz="0" w:space="0" w:color="auto"/>
            <w:bottom w:val="none" w:sz="0" w:space="0" w:color="auto"/>
            <w:right w:val="none" w:sz="0" w:space="0" w:color="auto"/>
          </w:divBdr>
        </w:div>
        <w:div w:id="1779064725">
          <w:marLeft w:val="0"/>
          <w:marRight w:val="0"/>
          <w:marTop w:val="0"/>
          <w:marBottom w:val="0"/>
          <w:divBdr>
            <w:top w:val="none" w:sz="0" w:space="0" w:color="auto"/>
            <w:left w:val="none" w:sz="0" w:space="0" w:color="auto"/>
            <w:bottom w:val="none" w:sz="0" w:space="0" w:color="auto"/>
            <w:right w:val="none" w:sz="0" w:space="0" w:color="auto"/>
          </w:divBdr>
        </w:div>
      </w:divsChild>
    </w:div>
    <w:div w:id="1873303710">
      <w:bodyDiv w:val="1"/>
      <w:marLeft w:val="0"/>
      <w:marRight w:val="0"/>
      <w:marTop w:val="0"/>
      <w:marBottom w:val="0"/>
      <w:divBdr>
        <w:top w:val="none" w:sz="0" w:space="0" w:color="auto"/>
        <w:left w:val="none" w:sz="0" w:space="0" w:color="auto"/>
        <w:bottom w:val="none" w:sz="0" w:space="0" w:color="auto"/>
        <w:right w:val="none" w:sz="0" w:space="0" w:color="auto"/>
      </w:divBdr>
    </w:div>
    <w:div w:id="190351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229CC-5760-4906-BEB4-0AE8F38AC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2661</Words>
  <Characters>15173</Characters>
  <Application>Microsoft Office Word</Application>
  <DocSecurity>0</DocSecurity>
  <Lines>126</Lines>
  <Paragraphs>35</Paragraphs>
  <ScaleCrop>false</ScaleCrop>
  <HeadingPairs>
    <vt:vector size="6" baseType="variant">
      <vt:variant>
        <vt:lpstr>Название</vt:lpstr>
      </vt:variant>
      <vt:variant>
        <vt:i4>1</vt:i4>
      </vt:variant>
      <vt:variant>
        <vt:lpstr>Title</vt:lpstr>
      </vt:variant>
      <vt:variant>
        <vt:i4>1</vt:i4>
      </vt:variant>
      <vt:variant>
        <vt:lpstr>Başlıq</vt:lpstr>
      </vt:variant>
      <vt:variant>
        <vt:i4>1</vt:i4>
      </vt:variant>
    </vt:vector>
  </HeadingPairs>
  <TitlesOfParts>
    <vt:vector size="3" baseType="lpstr">
      <vt:lpstr>Азярбайъан Республикасы</vt:lpstr>
      <vt:lpstr>Азярбайъан Республикасы</vt:lpstr>
      <vt:lpstr>Азярбайъан Республикасы</vt:lpstr>
    </vt:vector>
  </TitlesOfParts>
  <Company>Ministry of transport</Company>
  <LinksUpToDate>false</LinksUpToDate>
  <CharactersWithSpaces>17799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Азярбайъан Республикасы</dc:title>
  <dc:subject/>
  <dc:creator>Ilkin Afandiyev</dc:creator>
  <cp:keywords/>
  <cp:lastModifiedBy>Elvin Nasirov</cp:lastModifiedBy>
  <cp:revision>2</cp:revision>
  <cp:lastPrinted>2018-04-29T11:27:00Z</cp:lastPrinted>
  <dcterms:created xsi:type="dcterms:W3CDTF">2023-07-26T05:13:00Z</dcterms:created>
  <dcterms:modified xsi:type="dcterms:W3CDTF">2023-07-26T05:13:00Z</dcterms:modified>
</cp:coreProperties>
</file>