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041C" w14:textId="2EDCC4C2" w:rsidR="00A51C79" w:rsidRPr="001579D9" w:rsidRDefault="0032335F" w:rsidP="00A51C79">
      <w:pPr>
        <w:ind w:left="4140"/>
        <w:rPr>
          <w:rFonts w:eastAsia="Calibri" w:cs="Arial"/>
          <w:sz w:val="22"/>
          <w:lang w:val="az-Latn-AZ"/>
        </w:rPr>
      </w:pPr>
      <w:r w:rsidRPr="0032335F">
        <w:rPr>
          <w:rFonts w:eastAsia="Calibri" w:cs="Arial"/>
          <w:sz w:val="22"/>
        </w:rPr>
        <w:t>Azərbaycan Respu</w:t>
      </w:r>
      <w:bookmarkStart w:id="0" w:name="_GoBack"/>
      <w:bookmarkEnd w:id="0"/>
      <w:r w:rsidRPr="0032335F">
        <w:rPr>
          <w:rFonts w:eastAsia="Calibri" w:cs="Arial"/>
          <w:sz w:val="22"/>
        </w:rPr>
        <w:t>blikasının</w:t>
      </w:r>
      <w:r>
        <w:rPr>
          <w:rFonts w:eastAsia="Calibri" w:cs="Arial"/>
          <w:sz w:val="22"/>
        </w:rPr>
        <w:t xml:space="preserve"> </w:t>
      </w:r>
      <w:r w:rsidR="00280D5B" w:rsidRPr="001579D9">
        <w:rPr>
          <w:rFonts w:eastAsia="Calibri" w:cs="Arial"/>
          <w:sz w:val="22"/>
          <w:lang w:val="az-Latn-AZ"/>
        </w:rPr>
        <w:t>Rəqəmsal inkişaf və nəqliyyat</w:t>
      </w:r>
      <w:r w:rsidR="00A51C79" w:rsidRPr="001579D9">
        <w:rPr>
          <w:rFonts w:eastAsia="Calibri" w:cs="Arial"/>
          <w:sz w:val="22"/>
          <w:lang w:val="az-Latn-AZ"/>
        </w:rPr>
        <w:t xml:space="preserve"> nazirinin “___” ________ 2021-cı il tarixli ____ nömrəli əmri ilə təsdiq edilmişdir</w:t>
      </w:r>
    </w:p>
    <w:p w14:paraId="57730D01" w14:textId="77777777" w:rsidR="00652420" w:rsidRPr="00C34313" w:rsidRDefault="00652420" w:rsidP="00D535DE">
      <w:pPr>
        <w:shd w:val="clear" w:color="auto" w:fill="FFFFFF"/>
        <w:spacing w:after="0"/>
        <w:rPr>
          <w:rFonts w:cs="Arial"/>
          <w:b/>
          <w:sz w:val="24"/>
          <w:szCs w:val="24"/>
          <w:lang w:val="az-Latn-AZ"/>
        </w:rPr>
      </w:pPr>
    </w:p>
    <w:p w14:paraId="2CC3EEA5" w14:textId="42CC9F4C" w:rsidR="00343632" w:rsidRPr="00C34313" w:rsidRDefault="00A0405C" w:rsidP="00D535DE">
      <w:pPr>
        <w:shd w:val="clear" w:color="auto" w:fill="FFFFFF"/>
        <w:spacing w:after="0"/>
        <w:jc w:val="center"/>
        <w:rPr>
          <w:rFonts w:cs="Arial"/>
          <w:b/>
          <w:sz w:val="24"/>
          <w:szCs w:val="24"/>
          <w:lang w:val="az-Latn-AZ"/>
        </w:rPr>
      </w:pPr>
      <w:r w:rsidRPr="00C34313">
        <w:rPr>
          <w:rFonts w:cs="Arial"/>
          <w:b/>
          <w:sz w:val="24"/>
          <w:szCs w:val="24"/>
          <w:lang w:val="az-Latn-AZ"/>
        </w:rPr>
        <w:t>Azərbaycan</w:t>
      </w:r>
      <w:r w:rsidR="00343632" w:rsidRPr="00C34313">
        <w:rPr>
          <w:rFonts w:cs="Arial"/>
          <w:b/>
          <w:sz w:val="24"/>
          <w:szCs w:val="24"/>
          <w:lang w:val="az-Latn-AZ"/>
        </w:rPr>
        <w:t xml:space="preserve"> </w:t>
      </w:r>
      <w:r w:rsidRPr="00C34313">
        <w:rPr>
          <w:rFonts w:cs="Arial"/>
          <w:b/>
          <w:sz w:val="24"/>
          <w:szCs w:val="24"/>
          <w:lang w:val="az-Latn-AZ"/>
        </w:rPr>
        <w:t>Respublikası</w:t>
      </w:r>
      <w:r w:rsidR="007B2FE1" w:rsidRPr="00C34313">
        <w:rPr>
          <w:rFonts w:cs="Arial"/>
          <w:b/>
          <w:sz w:val="24"/>
          <w:szCs w:val="24"/>
          <w:lang w:val="az-Latn-AZ"/>
        </w:rPr>
        <w:t>nın</w:t>
      </w:r>
      <w:r w:rsidR="00343632" w:rsidRPr="00C34313">
        <w:rPr>
          <w:rFonts w:cs="Arial"/>
          <w:b/>
          <w:sz w:val="24"/>
          <w:szCs w:val="24"/>
          <w:lang w:val="az-Latn-AZ"/>
        </w:rPr>
        <w:t xml:space="preserve"> </w:t>
      </w:r>
      <w:r w:rsidR="00280D5B">
        <w:rPr>
          <w:rFonts w:cs="Arial"/>
          <w:b/>
          <w:sz w:val="24"/>
          <w:szCs w:val="24"/>
          <w:lang w:val="az-Latn-AZ"/>
        </w:rPr>
        <w:t xml:space="preserve">Rəqəmsal İnkişaf və </w:t>
      </w:r>
      <w:r w:rsidR="00E15A47" w:rsidRPr="00C34313">
        <w:rPr>
          <w:rFonts w:cs="Arial"/>
          <w:b/>
          <w:sz w:val="24"/>
          <w:szCs w:val="24"/>
          <w:lang w:val="az-Latn-AZ"/>
        </w:rPr>
        <w:t xml:space="preserve">Nəqliyyat </w:t>
      </w:r>
      <w:r w:rsidRPr="00C34313">
        <w:rPr>
          <w:rFonts w:cs="Arial"/>
          <w:b/>
          <w:sz w:val="24"/>
          <w:szCs w:val="24"/>
          <w:lang w:val="az-Latn-AZ"/>
        </w:rPr>
        <w:t>Nazirliyinin</w:t>
      </w:r>
      <w:r w:rsidR="00D535DE">
        <w:rPr>
          <w:rFonts w:cs="Arial"/>
          <w:b/>
          <w:sz w:val="24"/>
          <w:szCs w:val="24"/>
          <w:lang w:val="az-Latn-AZ"/>
        </w:rPr>
        <w:t xml:space="preserve"> </w:t>
      </w:r>
      <w:r w:rsidRPr="00C34313">
        <w:rPr>
          <w:rFonts w:cs="Arial"/>
          <w:b/>
          <w:sz w:val="24"/>
          <w:szCs w:val="24"/>
          <w:lang w:val="az-Latn-AZ"/>
        </w:rPr>
        <w:t>Nəqliyyat</w:t>
      </w:r>
      <w:r w:rsidR="00343632" w:rsidRPr="00C34313">
        <w:rPr>
          <w:rFonts w:cs="Arial"/>
          <w:b/>
          <w:sz w:val="24"/>
          <w:szCs w:val="24"/>
          <w:lang w:val="az-Latn-AZ"/>
        </w:rPr>
        <w:t xml:space="preserve"> </w:t>
      </w:r>
      <w:r w:rsidR="005470FD" w:rsidRPr="00C34313">
        <w:rPr>
          <w:rFonts w:cs="Arial"/>
          <w:b/>
          <w:sz w:val="24"/>
          <w:szCs w:val="24"/>
          <w:lang w:val="az-Latn-AZ"/>
        </w:rPr>
        <w:t>s</w:t>
      </w:r>
      <w:r w:rsidRPr="00C34313">
        <w:rPr>
          <w:rFonts w:cs="Arial"/>
          <w:b/>
          <w:sz w:val="24"/>
          <w:szCs w:val="24"/>
          <w:lang w:val="az-Latn-AZ"/>
        </w:rPr>
        <w:t>iyasəti</w:t>
      </w:r>
      <w:r w:rsidR="00343632" w:rsidRPr="00C34313">
        <w:rPr>
          <w:rFonts w:cs="Arial"/>
          <w:b/>
          <w:sz w:val="24"/>
          <w:szCs w:val="24"/>
          <w:lang w:val="az-Latn-AZ"/>
        </w:rPr>
        <w:t xml:space="preserve"> </w:t>
      </w:r>
      <w:r w:rsidR="005470FD" w:rsidRPr="00C34313">
        <w:rPr>
          <w:rFonts w:cs="Arial"/>
          <w:b/>
          <w:sz w:val="24"/>
          <w:szCs w:val="24"/>
          <w:lang w:val="az-Latn-AZ"/>
        </w:rPr>
        <w:t>ş</w:t>
      </w:r>
      <w:r w:rsidR="00652420" w:rsidRPr="00C34313">
        <w:rPr>
          <w:rFonts w:cs="Arial"/>
          <w:b/>
          <w:sz w:val="24"/>
          <w:szCs w:val="24"/>
          <w:lang w:val="az-Latn-AZ"/>
        </w:rPr>
        <w:t>öbəsi haqqında</w:t>
      </w:r>
    </w:p>
    <w:p w14:paraId="73A7092E" w14:textId="77777777" w:rsidR="00343632" w:rsidRPr="00C34313" w:rsidRDefault="00343632" w:rsidP="00D535DE">
      <w:pPr>
        <w:spacing w:after="0"/>
        <w:jc w:val="center"/>
        <w:rPr>
          <w:rFonts w:cs="Arial"/>
          <w:b/>
          <w:sz w:val="24"/>
          <w:szCs w:val="24"/>
          <w:lang w:val="az-Latn-AZ"/>
        </w:rPr>
      </w:pPr>
    </w:p>
    <w:p w14:paraId="6A18105C" w14:textId="42002EB8" w:rsidR="00343632" w:rsidRPr="00C34313" w:rsidRDefault="00A0405C" w:rsidP="00D535DE">
      <w:pPr>
        <w:spacing w:after="0"/>
        <w:jc w:val="center"/>
        <w:rPr>
          <w:rFonts w:cs="Arial"/>
          <w:b/>
          <w:sz w:val="24"/>
          <w:szCs w:val="24"/>
          <w:lang w:val="az-Latn-AZ"/>
        </w:rPr>
      </w:pPr>
      <w:r w:rsidRPr="00C34313">
        <w:rPr>
          <w:rFonts w:cs="Arial"/>
          <w:b/>
          <w:sz w:val="24"/>
          <w:szCs w:val="24"/>
          <w:lang w:val="az-Latn-AZ"/>
        </w:rPr>
        <w:t>Ə</w:t>
      </w:r>
      <w:r w:rsidR="00343632" w:rsidRPr="00C34313">
        <w:rPr>
          <w:rFonts w:cs="Arial"/>
          <w:b/>
          <w:sz w:val="24"/>
          <w:szCs w:val="24"/>
          <w:lang w:val="az-Latn-AZ"/>
        </w:rPr>
        <w:t xml:space="preserve"> </w:t>
      </w:r>
      <w:r w:rsidRPr="00C34313">
        <w:rPr>
          <w:rFonts w:cs="Arial"/>
          <w:b/>
          <w:sz w:val="24"/>
          <w:szCs w:val="24"/>
          <w:lang w:val="az-Latn-AZ"/>
        </w:rPr>
        <w:t>S</w:t>
      </w:r>
      <w:r w:rsidR="00343632" w:rsidRPr="00C34313">
        <w:rPr>
          <w:rFonts w:cs="Arial"/>
          <w:b/>
          <w:sz w:val="24"/>
          <w:szCs w:val="24"/>
          <w:lang w:val="az-Latn-AZ"/>
        </w:rPr>
        <w:t xml:space="preserve"> </w:t>
      </w:r>
      <w:r w:rsidRPr="00C34313">
        <w:rPr>
          <w:rFonts w:cs="Arial"/>
          <w:b/>
          <w:sz w:val="24"/>
          <w:szCs w:val="24"/>
          <w:lang w:val="az-Latn-AZ"/>
        </w:rPr>
        <w:t>A</w:t>
      </w:r>
      <w:r w:rsidR="00343632" w:rsidRPr="00C34313">
        <w:rPr>
          <w:rFonts w:cs="Arial"/>
          <w:b/>
          <w:sz w:val="24"/>
          <w:szCs w:val="24"/>
          <w:lang w:val="az-Latn-AZ"/>
        </w:rPr>
        <w:t xml:space="preserve"> </w:t>
      </w:r>
      <w:r w:rsidRPr="00C34313">
        <w:rPr>
          <w:rFonts w:cs="Arial"/>
          <w:b/>
          <w:sz w:val="24"/>
          <w:szCs w:val="24"/>
          <w:lang w:val="az-Latn-AZ"/>
        </w:rPr>
        <w:t>S</w:t>
      </w:r>
      <w:r w:rsidR="00343632" w:rsidRPr="00C34313">
        <w:rPr>
          <w:rFonts w:cs="Arial"/>
          <w:b/>
          <w:sz w:val="24"/>
          <w:szCs w:val="24"/>
          <w:lang w:val="az-Latn-AZ"/>
        </w:rPr>
        <w:t xml:space="preserve"> </w:t>
      </w:r>
      <w:r w:rsidRPr="00C34313">
        <w:rPr>
          <w:rFonts w:cs="Arial"/>
          <w:b/>
          <w:sz w:val="24"/>
          <w:szCs w:val="24"/>
          <w:lang w:val="az-Latn-AZ"/>
        </w:rPr>
        <w:t>N</w:t>
      </w:r>
      <w:r w:rsidR="00343632" w:rsidRPr="00C34313">
        <w:rPr>
          <w:rFonts w:cs="Arial"/>
          <w:b/>
          <w:sz w:val="24"/>
          <w:szCs w:val="24"/>
          <w:lang w:val="az-Latn-AZ"/>
        </w:rPr>
        <w:t xml:space="preserve"> </w:t>
      </w:r>
      <w:r w:rsidRPr="00C34313">
        <w:rPr>
          <w:rFonts w:cs="Arial"/>
          <w:b/>
          <w:sz w:val="24"/>
          <w:szCs w:val="24"/>
          <w:lang w:val="az-Latn-AZ"/>
        </w:rPr>
        <w:t>A</w:t>
      </w:r>
      <w:r w:rsidR="00343632" w:rsidRPr="00C34313">
        <w:rPr>
          <w:rFonts w:cs="Arial"/>
          <w:b/>
          <w:sz w:val="24"/>
          <w:szCs w:val="24"/>
          <w:lang w:val="az-Latn-AZ"/>
        </w:rPr>
        <w:t xml:space="preserve"> </w:t>
      </w:r>
      <w:r w:rsidRPr="00C34313">
        <w:rPr>
          <w:rFonts w:cs="Arial"/>
          <w:b/>
          <w:sz w:val="24"/>
          <w:szCs w:val="24"/>
          <w:lang w:val="az-Latn-AZ"/>
        </w:rPr>
        <w:t>M</w:t>
      </w:r>
      <w:r w:rsidR="00C31C6F" w:rsidRPr="00C34313">
        <w:rPr>
          <w:rFonts w:cs="Arial"/>
          <w:b/>
          <w:sz w:val="24"/>
          <w:szCs w:val="24"/>
          <w:lang w:val="az-Latn-AZ"/>
        </w:rPr>
        <w:t xml:space="preserve"> </w:t>
      </w:r>
      <w:r w:rsidRPr="00C34313">
        <w:rPr>
          <w:rFonts w:cs="Arial"/>
          <w:b/>
          <w:sz w:val="24"/>
          <w:szCs w:val="24"/>
          <w:lang w:val="az-Latn-AZ"/>
        </w:rPr>
        <w:t>Ə</w:t>
      </w:r>
    </w:p>
    <w:p w14:paraId="383893EE" w14:textId="77777777" w:rsidR="00343632" w:rsidRPr="00C34313" w:rsidRDefault="00343632" w:rsidP="00D535DE">
      <w:pPr>
        <w:spacing w:after="0"/>
        <w:jc w:val="center"/>
        <w:rPr>
          <w:rFonts w:cs="Arial"/>
          <w:b/>
          <w:sz w:val="24"/>
          <w:szCs w:val="24"/>
          <w:lang w:val="az-Latn-AZ"/>
        </w:rPr>
      </w:pPr>
    </w:p>
    <w:p w14:paraId="4528DBCF" w14:textId="77777777" w:rsidR="00343632" w:rsidRPr="00C34313" w:rsidRDefault="00E73F63" w:rsidP="00D535DE">
      <w:pPr>
        <w:keepLines w:val="0"/>
        <w:spacing w:after="0"/>
        <w:jc w:val="center"/>
        <w:rPr>
          <w:rFonts w:cs="Arial"/>
          <w:b/>
          <w:sz w:val="24"/>
          <w:szCs w:val="24"/>
          <w:lang w:val="az-Latn-AZ"/>
        </w:rPr>
      </w:pPr>
      <w:r w:rsidRPr="00C34313">
        <w:rPr>
          <w:rFonts w:cs="Arial"/>
          <w:b/>
          <w:sz w:val="24"/>
          <w:szCs w:val="24"/>
          <w:lang w:val="az-Latn-AZ"/>
        </w:rPr>
        <w:t>1</w:t>
      </w:r>
      <w:r w:rsidR="00343632" w:rsidRPr="00C34313">
        <w:rPr>
          <w:rFonts w:cs="Arial"/>
          <w:b/>
          <w:sz w:val="24"/>
          <w:szCs w:val="24"/>
          <w:lang w:val="az-Latn-AZ"/>
        </w:rPr>
        <w:t xml:space="preserve">. </w:t>
      </w:r>
      <w:r w:rsidR="00A0405C" w:rsidRPr="00C34313">
        <w:rPr>
          <w:rFonts w:cs="Arial"/>
          <w:b/>
          <w:sz w:val="24"/>
          <w:szCs w:val="24"/>
          <w:lang w:val="az-Latn-AZ"/>
        </w:rPr>
        <w:t>Ümumi</w:t>
      </w:r>
      <w:r w:rsidR="00343632" w:rsidRPr="00C34313">
        <w:rPr>
          <w:rFonts w:cs="Arial"/>
          <w:b/>
          <w:sz w:val="24"/>
          <w:szCs w:val="24"/>
          <w:lang w:val="az-Latn-AZ"/>
        </w:rPr>
        <w:t xml:space="preserve"> </w:t>
      </w:r>
      <w:r w:rsidR="00A0405C" w:rsidRPr="00C34313">
        <w:rPr>
          <w:rFonts w:cs="Arial"/>
          <w:b/>
          <w:sz w:val="24"/>
          <w:szCs w:val="24"/>
          <w:lang w:val="az-Latn-AZ"/>
        </w:rPr>
        <w:t>müddəalar</w:t>
      </w:r>
    </w:p>
    <w:p w14:paraId="4B856C64" w14:textId="77777777" w:rsidR="00730D93" w:rsidRPr="00C34313" w:rsidRDefault="00730D93" w:rsidP="00D535DE">
      <w:pPr>
        <w:keepLines w:val="0"/>
        <w:spacing w:after="0"/>
        <w:rPr>
          <w:rFonts w:cs="Arial"/>
          <w:b/>
          <w:sz w:val="24"/>
          <w:szCs w:val="24"/>
          <w:lang w:val="az-Latn-AZ"/>
        </w:rPr>
      </w:pPr>
    </w:p>
    <w:p w14:paraId="589C0A26" w14:textId="68C6B701" w:rsidR="00343632" w:rsidRPr="00C34313" w:rsidRDefault="00343649" w:rsidP="00D535DE">
      <w:pPr>
        <w:tabs>
          <w:tab w:val="left" w:pos="851"/>
        </w:tabs>
        <w:spacing w:after="0"/>
        <w:ind w:firstLine="720"/>
        <w:rPr>
          <w:rFonts w:cs="Arial"/>
          <w:sz w:val="24"/>
          <w:szCs w:val="24"/>
          <w:lang w:val="az-Latn-AZ"/>
        </w:rPr>
      </w:pPr>
      <w:r w:rsidRPr="00C34313">
        <w:rPr>
          <w:rFonts w:cs="Arial"/>
          <w:sz w:val="24"/>
          <w:szCs w:val="24"/>
          <w:lang w:val="az-Latn-AZ"/>
        </w:rPr>
        <w:tab/>
      </w:r>
      <w:r w:rsidR="00652420" w:rsidRPr="00C34313">
        <w:rPr>
          <w:rFonts w:cs="Arial"/>
          <w:sz w:val="24"/>
          <w:szCs w:val="24"/>
          <w:lang w:val="az-Latn-AZ"/>
        </w:rPr>
        <w:t xml:space="preserve">1.1. </w:t>
      </w:r>
      <w:r w:rsidR="00A0405C" w:rsidRPr="00C34313">
        <w:rPr>
          <w:rFonts w:cs="Arial"/>
          <w:sz w:val="24"/>
          <w:szCs w:val="24"/>
          <w:lang w:val="az-Latn-AZ"/>
        </w:rPr>
        <w:t>Azərbaycan</w:t>
      </w:r>
      <w:r w:rsidR="00343632" w:rsidRPr="00C34313">
        <w:rPr>
          <w:rFonts w:cs="Arial"/>
          <w:sz w:val="24"/>
          <w:szCs w:val="24"/>
          <w:lang w:val="az-Latn-AZ"/>
        </w:rPr>
        <w:t xml:space="preserve"> </w:t>
      </w:r>
      <w:r w:rsidR="00A0405C" w:rsidRPr="00C34313">
        <w:rPr>
          <w:rFonts w:cs="Arial"/>
          <w:sz w:val="24"/>
          <w:szCs w:val="24"/>
          <w:lang w:val="az-Latn-AZ"/>
        </w:rPr>
        <w:t>Respublikası</w:t>
      </w:r>
      <w:r w:rsidR="007B2FE1" w:rsidRPr="00C34313">
        <w:rPr>
          <w:rFonts w:cs="Arial"/>
          <w:sz w:val="24"/>
          <w:szCs w:val="24"/>
          <w:lang w:val="az-Latn-AZ"/>
        </w:rPr>
        <w:t>nın</w:t>
      </w:r>
      <w:r w:rsidR="00343632" w:rsidRPr="00C34313">
        <w:rPr>
          <w:rFonts w:cs="Arial"/>
          <w:sz w:val="24"/>
          <w:szCs w:val="24"/>
          <w:lang w:val="az-Latn-AZ"/>
        </w:rPr>
        <w:t xml:space="preserve"> </w:t>
      </w:r>
      <w:r w:rsidR="00280D5B">
        <w:rPr>
          <w:rFonts w:cs="Arial"/>
          <w:sz w:val="24"/>
          <w:szCs w:val="24"/>
          <w:lang w:val="az-Latn-AZ"/>
        </w:rPr>
        <w:t xml:space="preserve">Rəqəmsal İnkişaf və </w:t>
      </w:r>
      <w:r w:rsidR="00A0405C" w:rsidRPr="00C34313">
        <w:rPr>
          <w:rFonts w:cs="Arial"/>
          <w:sz w:val="24"/>
          <w:szCs w:val="24"/>
          <w:lang w:val="az-Latn-AZ"/>
        </w:rPr>
        <w:t>Nəqliyyat</w:t>
      </w:r>
      <w:r w:rsidR="00F877CB" w:rsidRPr="00C34313">
        <w:rPr>
          <w:rFonts w:cs="Arial"/>
          <w:sz w:val="24"/>
          <w:szCs w:val="24"/>
          <w:lang w:val="az-Latn-AZ"/>
        </w:rPr>
        <w:t xml:space="preserve"> </w:t>
      </w:r>
      <w:r w:rsidR="00A0405C" w:rsidRPr="00C34313">
        <w:rPr>
          <w:rFonts w:cs="Arial"/>
          <w:sz w:val="24"/>
          <w:szCs w:val="24"/>
          <w:lang w:val="az-Latn-AZ"/>
        </w:rPr>
        <w:t>Nazirliyinin</w:t>
      </w:r>
      <w:r w:rsidR="00343632" w:rsidRPr="00C34313">
        <w:rPr>
          <w:rFonts w:cs="Arial"/>
          <w:sz w:val="24"/>
          <w:szCs w:val="24"/>
          <w:lang w:val="az-Latn-AZ"/>
        </w:rPr>
        <w:t xml:space="preserve"> </w:t>
      </w:r>
      <w:r w:rsidR="00A0405C" w:rsidRPr="00C34313">
        <w:rPr>
          <w:rFonts w:cs="Arial"/>
          <w:sz w:val="24"/>
          <w:szCs w:val="24"/>
          <w:lang w:val="az-Latn-AZ"/>
        </w:rPr>
        <w:t>Nəqliyyat</w:t>
      </w:r>
      <w:r w:rsidR="00343632" w:rsidRPr="00C34313">
        <w:rPr>
          <w:rFonts w:cs="Arial"/>
          <w:sz w:val="24"/>
          <w:szCs w:val="24"/>
          <w:lang w:val="az-Latn-AZ"/>
        </w:rPr>
        <w:t xml:space="preserve"> </w:t>
      </w:r>
      <w:r w:rsidR="005470FD" w:rsidRPr="00C34313">
        <w:rPr>
          <w:rFonts w:cs="Arial"/>
          <w:sz w:val="24"/>
          <w:szCs w:val="24"/>
          <w:lang w:val="az-Latn-AZ"/>
        </w:rPr>
        <w:t>s</w:t>
      </w:r>
      <w:r w:rsidR="00A0405C" w:rsidRPr="00C34313">
        <w:rPr>
          <w:rFonts w:cs="Arial"/>
          <w:sz w:val="24"/>
          <w:szCs w:val="24"/>
          <w:lang w:val="az-Latn-AZ"/>
        </w:rPr>
        <w:t>iyasəti</w:t>
      </w:r>
      <w:r w:rsidR="00343632" w:rsidRPr="00C34313">
        <w:rPr>
          <w:rFonts w:cs="Arial"/>
          <w:sz w:val="24"/>
          <w:szCs w:val="24"/>
          <w:lang w:val="az-Latn-AZ"/>
        </w:rPr>
        <w:t xml:space="preserve"> </w:t>
      </w:r>
      <w:r w:rsidR="00744A80" w:rsidRPr="00C34313">
        <w:rPr>
          <w:rFonts w:cs="Arial"/>
          <w:sz w:val="24"/>
          <w:szCs w:val="24"/>
          <w:lang w:val="az-Latn-AZ"/>
        </w:rPr>
        <w:t>şöbəsi</w:t>
      </w:r>
      <w:r w:rsidR="00343632" w:rsidRPr="00C34313">
        <w:rPr>
          <w:rFonts w:cs="Arial"/>
          <w:sz w:val="24"/>
          <w:szCs w:val="24"/>
          <w:lang w:val="az-Latn-AZ"/>
        </w:rPr>
        <w:t xml:space="preserve"> (</w:t>
      </w:r>
      <w:r w:rsidR="00A0405C" w:rsidRPr="00C34313">
        <w:rPr>
          <w:rFonts w:cs="Arial"/>
          <w:sz w:val="24"/>
          <w:szCs w:val="24"/>
          <w:lang w:val="az-Latn-AZ"/>
        </w:rPr>
        <w:t>bundan</w:t>
      </w:r>
      <w:r w:rsidR="00343632" w:rsidRPr="00C34313">
        <w:rPr>
          <w:rFonts w:cs="Arial"/>
          <w:sz w:val="24"/>
          <w:szCs w:val="24"/>
          <w:lang w:val="az-Latn-AZ"/>
        </w:rPr>
        <w:t xml:space="preserve"> </w:t>
      </w:r>
      <w:r w:rsidR="00A0405C" w:rsidRPr="00C34313">
        <w:rPr>
          <w:rFonts w:cs="Arial"/>
          <w:sz w:val="24"/>
          <w:szCs w:val="24"/>
          <w:lang w:val="az-Latn-AZ"/>
        </w:rPr>
        <w:t>sonra</w:t>
      </w:r>
      <w:r w:rsidR="00652420" w:rsidRPr="00C34313">
        <w:rPr>
          <w:rFonts w:cs="Arial"/>
          <w:sz w:val="24"/>
          <w:szCs w:val="24"/>
          <w:lang w:val="az-Latn-AZ"/>
        </w:rPr>
        <w:t xml:space="preserve"> – </w:t>
      </w:r>
      <w:r w:rsidR="0087667E" w:rsidRPr="00C34313">
        <w:rPr>
          <w:rFonts w:cs="Arial"/>
          <w:sz w:val="24"/>
          <w:szCs w:val="24"/>
          <w:lang w:val="az-Latn-AZ"/>
        </w:rPr>
        <w:t>ş</w:t>
      </w:r>
      <w:r w:rsidR="00744A80" w:rsidRPr="00C34313">
        <w:rPr>
          <w:rFonts w:cs="Arial"/>
          <w:sz w:val="24"/>
          <w:szCs w:val="24"/>
          <w:lang w:val="az-Latn-AZ"/>
        </w:rPr>
        <w:t>öbə</w:t>
      </w:r>
      <w:r w:rsidR="00343632" w:rsidRPr="00C34313">
        <w:rPr>
          <w:rFonts w:cs="Arial"/>
          <w:sz w:val="24"/>
          <w:szCs w:val="24"/>
          <w:lang w:val="az-Latn-AZ"/>
        </w:rPr>
        <w:t xml:space="preserve">) </w:t>
      </w:r>
      <w:r w:rsidR="00A0405C" w:rsidRPr="00C34313">
        <w:rPr>
          <w:rFonts w:cs="Arial"/>
          <w:sz w:val="24"/>
          <w:szCs w:val="24"/>
          <w:lang w:val="az-Latn-AZ"/>
        </w:rPr>
        <w:t>Azərbaycan</w:t>
      </w:r>
      <w:r w:rsidR="00343632" w:rsidRPr="00C34313">
        <w:rPr>
          <w:rFonts w:cs="Arial"/>
          <w:sz w:val="24"/>
          <w:szCs w:val="24"/>
          <w:lang w:val="az-Latn-AZ"/>
        </w:rPr>
        <w:t xml:space="preserve"> </w:t>
      </w:r>
      <w:r w:rsidR="00A0405C" w:rsidRPr="00C34313">
        <w:rPr>
          <w:rFonts w:cs="Arial"/>
          <w:sz w:val="24"/>
          <w:szCs w:val="24"/>
          <w:lang w:val="az-Latn-AZ"/>
        </w:rPr>
        <w:t>Respublikası</w:t>
      </w:r>
      <w:r w:rsidR="007B2FE1" w:rsidRPr="00C34313">
        <w:rPr>
          <w:rFonts w:cs="Arial"/>
          <w:sz w:val="24"/>
          <w:szCs w:val="24"/>
          <w:lang w:val="az-Latn-AZ"/>
        </w:rPr>
        <w:t>nın</w:t>
      </w:r>
      <w:r w:rsidR="00343632" w:rsidRPr="00C34313">
        <w:rPr>
          <w:rFonts w:cs="Arial"/>
          <w:sz w:val="24"/>
          <w:szCs w:val="24"/>
          <w:lang w:val="az-Latn-AZ"/>
        </w:rPr>
        <w:t xml:space="preserve"> </w:t>
      </w:r>
      <w:r w:rsidR="00280D5B">
        <w:rPr>
          <w:rFonts w:cs="Arial"/>
          <w:sz w:val="24"/>
          <w:szCs w:val="24"/>
          <w:lang w:val="az-Latn-AZ"/>
        </w:rPr>
        <w:t xml:space="preserve">Rəqəmsal İnkişaf və </w:t>
      </w:r>
      <w:r w:rsidR="00F877CB" w:rsidRPr="00C34313">
        <w:rPr>
          <w:rFonts w:cs="Arial"/>
          <w:sz w:val="24"/>
          <w:szCs w:val="24"/>
          <w:lang w:val="az-Latn-AZ"/>
        </w:rPr>
        <w:t xml:space="preserve">Nəqliyyat </w:t>
      </w:r>
      <w:r w:rsidR="00652420" w:rsidRPr="00C34313">
        <w:rPr>
          <w:rFonts w:cs="Arial"/>
          <w:sz w:val="24"/>
          <w:szCs w:val="24"/>
          <w:lang w:val="az-Latn-AZ"/>
        </w:rPr>
        <w:t>Nazirliyi</w:t>
      </w:r>
      <w:r w:rsidR="00343632" w:rsidRPr="00C34313">
        <w:rPr>
          <w:rFonts w:cs="Arial"/>
          <w:sz w:val="24"/>
          <w:szCs w:val="24"/>
          <w:lang w:val="az-Latn-AZ"/>
        </w:rPr>
        <w:t xml:space="preserve"> (</w:t>
      </w:r>
      <w:r w:rsidR="00A0405C" w:rsidRPr="00C34313">
        <w:rPr>
          <w:rFonts w:cs="Arial"/>
          <w:sz w:val="24"/>
          <w:szCs w:val="24"/>
          <w:lang w:val="az-Latn-AZ"/>
        </w:rPr>
        <w:t>bundan</w:t>
      </w:r>
      <w:r w:rsidR="00343632" w:rsidRPr="00C34313">
        <w:rPr>
          <w:rFonts w:cs="Arial"/>
          <w:sz w:val="24"/>
          <w:szCs w:val="24"/>
          <w:lang w:val="az-Latn-AZ"/>
        </w:rPr>
        <w:t xml:space="preserve"> </w:t>
      </w:r>
      <w:r w:rsidR="00A0405C" w:rsidRPr="00C34313">
        <w:rPr>
          <w:rFonts w:cs="Arial"/>
          <w:sz w:val="24"/>
          <w:szCs w:val="24"/>
          <w:lang w:val="az-Latn-AZ"/>
        </w:rPr>
        <w:t>sonra</w:t>
      </w:r>
      <w:r w:rsidR="00652420" w:rsidRPr="00C34313">
        <w:rPr>
          <w:rFonts w:cs="Arial"/>
          <w:sz w:val="24"/>
          <w:szCs w:val="24"/>
          <w:lang w:val="az-Latn-AZ"/>
        </w:rPr>
        <w:t xml:space="preserve"> - </w:t>
      </w:r>
      <w:r w:rsidR="00A0405C" w:rsidRPr="00C34313">
        <w:rPr>
          <w:rFonts w:cs="Arial"/>
          <w:sz w:val="24"/>
          <w:szCs w:val="24"/>
          <w:lang w:val="az-Latn-AZ"/>
        </w:rPr>
        <w:t>Nazirlik</w:t>
      </w:r>
      <w:r w:rsidR="00343632" w:rsidRPr="00C34313">
        <w:rPr>
          <w:rFonts w:cs="Arial"/>
          <w:sz w:val="24"/>
          <w:szCs w:val="24"/>
          <w:lang w:val="az-Latn-AZ"/>
        </w:rPr>
        <w:t xml:space="preserve">) </w:t>
      </w:r>
      <w:r w:rsidR="00280D5B">
        <w:rPr>
          <w:rFonts w:cs="Arial"/>
          <w:sz w:val="24"/>
          <w:szCs w:val="24"/>
          <w:lang w:val="az-Latn-AZ"/>
        </w:rPr>
        <w:t>Aparat</w:t>
      </w:r>
      <w:r w:rsidR="00A0405C" w:rsidRPr="00C34313">
        <w:rPr>
          <w:rFonts w:cs="Arial"/>
          <w:sz w:val="24"/>
          <w:szCs w:val="24"/>
          <w:lang w:val="az-Latn-AZ"/>
        </w:rPr>
        <w:t>ının</w:t>
      </w:r>
      <w:r w:rsidR="00343632" w:rsidRPr="00C34313">
        <w:rPr>
          <w:rFonts w:cs="Arial"/>
          <w:sz w:val="24"/>
          <w:szCs w:val="24"/>
          <w:lang w:val="az-Latn-AZ"/>
        </w:rPr>
        <w:t xml:space="preserve"> </w:t>
      </w:r>
      <w:r w:rsidR="00C26A1D" w:rsidRPr="00C34313">
        <w:rPr>
          <w:rFonts w:cs="Arial"/>
          <w:sz w:val="24"/>
          <w:szCs w:val="24"/>
          <w:lang w:val="az-Latn-AZ"/>
        </w:rPr>
        <w:t>nəqliyyat siyasəti</w:t>
      </w:r>
      <w:r w:rsidR="00C31C6F" w:rsidRPr="00C34313">
        <w:rPr>
          <w:rFonts w:cs="Arial"/>
          <w:sz w:val="24"/>
          <w:szCs w:val="24"/>
          <w:lang w:val="az-Latn-AZ"/>
        </w:rPr>
        <w:t>n</w:t>
      </w:r>
      <w:r w:rsidR="005867D8">
        <w:rPr>
          <w:rFonts w:cs="Arial"/>
          <w:sz w:val="24"/>
          <w:szCs w:val="24"/>
          <w:lang w:val="az-Latn-AZ"/>
        </w:rPr>
        <w:t>in</w:t>
      </w:r>
      <w:r w:rsidR="00C31C6F" w:rsidRPr="00C34313">
        <w:rPr>
          <w:rFonts w:cs="Arial"/>
          <w:sz w:val="24"/>
          <w:szCs w:val="24"/>
          <w:lang w:val="az-Latn-AZ"/>
        </w:rPr>
        <w:t xml:space="preserve"> formalaşdırılması</w:t>
      </w:r>
      <w:r w:rsidR="009A4833" w:rsidRPr="00C34313">
        <w:rPr>
          <w:rFonts w:cs="Arial"/>
          <w:sz w:val="24"/>
          <w:szCs w:val="24"/>
          <w:lang w:val="az-Latn-AZ"/>
        </w:rPr>
        <w:t xml:space="preserve"> sahəsi</w:t>
      </w:r>
      <w:r w:rsidR="00C31C6F" w:rsidRPr="00C34313">
        <w:rPr>
          <w:rFonts w:cs="Arial"/>
          <w:sz w:val="24"/>
          <w:szCs w:val="24"/>
          <w:lang w:val="az-Latn-AZ"/>
        </w:rPr>
        <w:t xml:space="preserve"> </w:t>
      </w:r>
      <w:r w:rsidR="00AE1399" w:rsidRPr="00C34313">
        <w:rPr>
          <w:rFonts w:cs="Arial"/>
          <w:sz w:val="24"/>
          <w:szCs w:val="24"/>
          <w:lang w:val="az-Latn-AZ"/>
        </w:rPr>
        <w:t xml:space="preserve">(bundan sonra – müvafiq sahə) </w:t>
      </w:r>
      <w:r w:rsidR="00C31C6F" w:rsidRPr="00C34313">
        <w:rPr>
          <w:rFonts w:cs="Arial"/>
          <w:sz w:val="24"/>
          <w:szCs w:val="24"/>
          <w:lang w:val="az-Latn-AZ"/>
        </w:rPr>
        <w:t>üzrə</w:t>
      </w:r>
      <w:r w:rsidR="00C26A1D" w:rsidRPr="00C34313">
        <w:rPr>
          <w:rFonts w:cs="Arial"/>
          <w:sz w:val="24"/>
          <w:szCs w:val="24"/>
          <w:lang w:val="az-Latn-AZ"/>
        </w:rPr>
        <w:t xml:space="preserve"> fəaliyyəti</w:t>
      </w:r>
      <w:r w:rsidR="00C31C6F" w:rsidRPr="00C34313">
        <w:rPr>
          <w:rFonts w:cs="Arial"/>
          <w:sz w:val="24"/>
          <w:szCs w:val="24"/>
          <w:lang w:val="az-Latn-AZ"/>
        </w:rPr>
        <w:t xml:space="preserve"> </w:t>
      </w:r>
      <w:r w:rsidR="00C26A1D" w:rsidRPr="00C34313">
        <w:rPr>
          <w:rFonts w:cs="Arial"/>
          <w:sz w:val="24"/>
          <w:szCs w:val="24"/>
          <w:lang w:val="az-Latn-AZ"/>
        </w:rPr>
        <w:t xml:space="preserve">təmin </w:t>
      </w:r>
      <w:r w:rsidR="00C31C6F" w:rsidRPr="00C34313">
        <w:rPr>
          <w:rFonts w:cs="Arial"/>
          <w:sz w:val="24"/>
          <w:szCs w:val="24"/>
          <w:lang w:val="az-Latn-AZ"/>
        </w:rPr>
        <w:t>edən struktur bölməsidir</w:t>
      </w:r>
      <w:r w:rsidR="00343632" w:rsidRPr="00C34313">
        <w:rPr>
          <w:rFonts w:cs="Arial"/>
          <w:sz w:val="24"/>
          <w:szCs w:val="24"/>
          <w:lang w:val="az-Latn-AZ"/>
        </w:rPr>
        <w:t>.</w:t>
      </w:r>
      <w:r w:rsidR="009B2B45" w:rsidRPr="00C34313">
        <w:rPr>
          <w:rFonts w:cs="Arial"/>
          <w:sz w:val="24"/>
          <w:szCs w:val="24"/>
          <w:lang w:val="az-Latn-AZ"/>
        </w:rPr>
        <w:t xml:space="preserve"> </w:t>
      </w:r>
    </w:p>
    <w:p w14:paraId="45C0DE9C" w14:textId="3F9A969A" w:rsidR="008B3323" w:rsidRPr="008B3323" w:rsidRDefault="008B3323" w:rsidP="00D535DE">
      <w:pPr>
        <w:autoSpaceDE w:val="0"/>
        <w:autoSpaceDN w:val="0"/>
        <w:adjustRightInd w:val="0"/>
        <w:spacing w:after="0"/>
        <w:ind w:firstLine="720"/>
        <w:rPr>
          <w:rFonts w:cs="Arial"/>
          <w:sz w:val="24"/>
          <w:szCs w:val="24"/>
          <w:lang w:val="az-Latn-AZ"/>
        </w:rPr>
      </w:pPr>
      <w:r w:rsidRPr="008B3323">
        <w:rPr>
          <w:rFonts w:cs="Arial"/>
          <w:sz w:val="24"/>
          <w:szCs w:val="24"/>
          <w:lang w:val="az-Latn-AZ"/>
        </w:rPr>
        <w:t>1.2. Şöbə öz fəaliyyətində Azərbaycan Respublikasının Konstitusiyasını, Azərbaycan Respublikasının tərəfdar çıxdığı beynəlxalq müqavilələri,</w:t>
      </w:r>
      <w:r w:rsidRPr="008B3323">
        <w:rPr>
          <w:rFonts w:ascii="Palatino Linotype" w:hAnsi="Palatino Linotype"/>
          <w:color w:val="212529"/>
          <w:shd w:val="clear" w:color="auto" w:fill="FFFFFF"/>
          <w:lang w:val="az-Latn-AZ"/>
        </w:rPr>
        <w:t xml:space="preserve"> </w:t>
      </w:r>
      <w:r w:rsidRPr="008B3323">
        <w:rPr>
          <w:rFonts w:cs="Arial"/>
          <w:sz w:val="24"/>
          <w:szCs w:val="24"/>
          <w:lang w:val="az-Latn-AZ"/>
        </w:rPr>
        <w:t xml:space="preserve">Azərbaycan Respublikasının qanunlarını, Azərbaycan Respublikası Prezidentinin fərman və sərəncamlarını, Azərbaycan Respublikası Nazirlər Kabinetinin qərar və sərəncamlarını, Nazirliyin kollegiya qərarlarını və digər normativ hüquqi aktları, Azərbaycan Respublikası </w:t>
      </w:r>
      <w:r w:rsidR="00280D5B">
        <w:rPr>
          <w:rFonts w:cs="Arial"/>
          <w:sz w:val="24"/>
          <w:szCs w:val="24"/>
          <w:lang w:val="az-Latn-AZ"/>
        </w:rPr>
        <w:t xml:space="preserve">rəqəmsal inkişaf və </w:t>
      </w:r>
      <w:r w:rsidRPr="008B3323">
        <w:rPr>
          <w:rFonts w:cs="Arial"/>
          <w:sz w:val="24"/>
          <w:szCs w:val="24"/>
          <w:lang w:val="az-Latn-AZ"/>
        </w:rPr>
        <w:t>nəqliyyat nazirinin (bundan sonra – nazir) qərar, əmr və sərəncamlarını (bundan sonra – hüquqi aktlar) və bu Əsasnaməni rəhbər tutur.</w:t>
      </w:r>
    </w:p>
    <w:p w14:paraId="1328E4A3" w14:textId="62AB807F" w:rsidR="008B3323" w:rsidRDefault="008B3323" w:rsidP="00D535DE">
      <w:pPr>
        <w:autoSpaceDE w:val="0"/>
        <w:autoSpaceDN w:val="0"/>
        <w:adjustRightInd w:val="0"/>
        <w:spacing w:after="0"/>
        <w:ind w:firstLine="720"/>
        <w:rPr>
          <w:rFonts w:eastAsia="Times New Roman" w:cs="Arial"/>
          <w:sz w:val="24"/>
          <w:szCs w:val="24"/>
          <w:lang w:val="tr-TR"/>
        </w:rPr>
      </w:pPr>
      <w:r w:rsidRPr="008B3323">
        <w:rPr>
          <w:rFonts w:cs="Arial"/>
          <w:sz w:val="24"/>
          <w:szCs w:val="24"/>
          <w:lang w:val="az-Latn-AZ"/>
        </w:rPr>
        <w:t xml:space="preserve">1.3. Şöbə öz vəzifələrini yerinə yetirərkən və hüquqlarını həyata keçirərkən Nazirliyin </w:t>
      </w:r>
      <w:r w:rsidR="00280D5B">
        <w:rPr>
          <w:rFonts w:cs="Arial"/>
          <w:sz w:val="24"/>
          <w:szCs w:val="24"/>
          <w:lang w:val="az-Latn-AZ"/>
        </w:rPr>
        <w:t>Aparat</w:t>
      </w:r>
      <w:r w:rsidRPr="008B3323">
        <w:rPr>
          <w:rFonts w:cs="Arial"/>
          <w:sz w:val="24"/>
          <w:szCs w:val="24"/>
          <w:lang w:val="az-Latn-AZ"/>
        </w:rPr>
        <w:t xml:space="preserve">ının struktur bölmələri, strukturuna daxil olan qurumlarla və strukturuna daxil olmayan tabeliyindəki qurumlarla (bundan sonra – qurumlar), habelə dövlət qurumları, yerli özünüidarəetmə orqanları, beynəlxalq və qeyri-hökumət təşkilatları ilə, hüquqi və fiziki şəxslərlə qarşılıqlı əlaqədə fəaliyyət göstərir. </w:t>
      </w:r>
    </w:p>
    <w:p w14:paraId="52953747" w14:textId="77777777" w:rsidR="00D535DE" w:rsidRDefault="00D535DE" w:rsidP="00D535DE">
      <w:pPr>
        <w:keepLines w:val="0"/>
        <w:spacing w:after="0"/>
        <w:jc w:val="center"/>
        <w:rPr>
          <w:rFonts w:cs="Arial"/>
          <w:b/>
          <w:sz w:val="24"/>
          <w:szCs w:val="24"/>
          <w:lang w:val="az-Latn-AZ"/>
        </w:rPr>
      </w:pPr>
    </w:p>
    <w:p w14:paraId="613C1779" w14:textId="421FA1F6" w:rsidR="00343632" w:rsidRPr="00C34313" w:rsidRDefault="00575DEB" w:rsidP="00D535DE">
      <w:pPr>
        <w:keepLines w:val="0"/>
        <w:spacing w:after="0"/>
        <w:jc w:val="center"/>
        <w:rPr>
          <w:rFonts w:cs="Arial"/>
          <w:b/>
          <w:sz w:val="24"/>
          <w:szCs w:val="24"/>
          <w:lang w:val="az-Latn-AZ"/>
        </w:rPr>
      </w:pPr>
      <w:r w:rsidRPr="00C34313">
        <w:rPr>
          <w:rFonts w:cs="Arial"/>
          <w:b/>
          <w:sz w:val="24"/>
          <w:szCs w:val="24"/>
          <w:lang w:val="az-Latn-AZ"/>
        </w:rPr>
        <w:t>2</w:t>
      </w:r>
      <w:r w:rsidR="00343632" w:rsidRPr="00C34313">
        <w:rPr>
          <w:rFonts w:cs="Arial"/>
          <w:b/>
          <w:sz w:val="24"/>
          <w:szCs w:val="24"/>
          <w:lang w:val="az-Latn-AZ"/>
        </w:rPr>
        <w:t xml:space="preserve">. </w:t>
      </w:r>
      <w:r w:rsidR="00744A80" w:rsidRPr="00C34313">
        <w:rPr>
          <w:rFonts w:cs="Arial"/>
          <w:b/>
          <w:sz w:val="24"/>
          <w:szCs w:val="24"/>
          <w:lang w:val="az-Latn-AZ"/>
        </w:rPr>
        <w:t>Şöbənin</w:t>
      </w:r>
      <w:r w:rsidR="00343632" w:rsidRPr="00C34313">
        <w:rPr>
          <w:rFonts w:cs="Arial"/>
          <w:b/>
          <w:sz w:val="24"/>
          <w:szCs w:val="24"/>
          <w:lang w:val="az-Latn-AZ"/>
        </w:rPr>
        <w:t xml:space="preserve"> </w:t>
      </w:r>
      <w:r w:rsidRPr="00C34313">
        <w:rPr>
          <w:rFonts w:cs="Arial"/>
          <w:b/>
          <w:sz w:val="24"/>
          <w:szCs w:val="24"/>
          <w:lang w:val="az-Latn-AZ"/>
        </w:rPr>
        <w:t xml:space="preserve"> əsas fəaliyyət istiqamətləri</w:t>
      </w:r>
    </w:p>
    <w:p w14:paraId="595D7836" w14:textId="77777777" w:rsidR="00730D93" w:rsidRPr="00C34313" w:rsidRDefault="00730D93" w:rsidP="00D535DE">
      <w:pPr>
        <w:keepLines w:val="0"/>
        <w:spacing w:after="0"/>
        <w:rPr>
          <w:rFonts w:cs="Arial"/>
          <w:b/>
          <w:sz w:val="24"/>
          <w:szCs w:val="24"/>
          <w:lang w:val="az-Latn-AZ"/>
        </w:rPr>
      </w:pPr>
    </w:p>
    <w:p w14:paraId="71D9A819" w14:textId="77777777" w:rsidR="00343649" w:rsidRPr="00C34313" w:rsidRDefault="006A3FBC" w:rsidP="00D535DE">
      <w:pPr>
        <w:spacing w:after="0"/>
        <w:ind w:firstLine="720"/>
        <w:rPr>
          <w:rFonts w:cs="Arial"/>
          <w:sz w:val="24"/>
          <w:szCs w:val="24"/>
          <w:shd w:val="clear" w:color="auto" w:fill="FFFFFF"/>
          <w:lang w:val="az-Latn-AZ"/>
        </w:rPr>
      </w:pPr>
      <w:r w:rsidRPr="00C34313">
        <w:rPr>
          <w:rFonts w:cs="Arial"/>
          <w:sz w:val="24"/>
          <w:szCs w:val="24"/>
          <w:lang w:val="az-Latn-AZ"/>
        </w:rPr>
        <w:t>2.0.</w:t>
      </w:r>
      <w:r w:rsidR="00575DEB" w:rsidRPr="00C34313">
        <w:rPr>
          <w:rFonts w:cs="Arial"/>
          <w:sz w:val="24"/>
          <w:szCs w:val="24"/>
          <w:lang w:val="az-Latn-AZ"/>
        </w:rPr>
        <w:t xml:space="preserve"> </w:t>
      </w:r>
      <w:r w:rsidR="00744A80" w:rsidRPr="00C34313">
        <w:rPr>
          <w:rFonts w:cs="Arial"/>
          <w:sz w:val="24"/>
          <w:szCs w:val="24"/>
          <w:lang w:val="az-Latn-AZ"/>
        </w:rPr>
        <w:t>Şöbə</w:t>
      </w:r>
      <w:r w:rsidR="00343649" w:rsidRPr="00C34313">
        <w:rPr>
          <w:rFonts w:cs="Arial"/>
          <w:sz w:val="24"/>
          <w:szCs w:val="24"/>
          <w:shd w:val="clear" w:color="auto" w:fill="FFFFFF"/>
          <w:lang w:val="az-Latn-AZ"/>
        </w:rPr>
        <w:t xml:space="preserve">nin </w:t>
      </w:r>
      <w:r w:rsidR="00575DEB" w:rsidRPr="00C34313">
        <w:rPr>
          <w:rFonts w:cs="Arial"/>
          <w:sz w:val="24"/>
          <w:szCs w:val="24"/>
          <w:shd w:val="clear" w:color="auto" w:fill="FFFFFF"/>
          <w:lang w:val="az-Latn-AZ"/>
        </w:rPr>
        <w:t xml:space="preserve">fəaliyyət </w:t>
      </w:r>
      <w:r w:rsidR="00343649" w:rsidRPr="00C34313">
        <w:rPr>
          <w:rFonts w:cs="Arial"/>
          <w:sz w:val="24"/>
          <w:szCs w:val="24"/>
          <w:shd w:val="clear" w:color="auto" w:fill="FFFFFF"/>
          <w:lang w:val="az-Latn-AZ"/>
        </w:rPr>
        <w:t>istiqamətləri aşağıdaklardır</w:t>
      </w:r>
      <w:r w:rsidR="00575DEB" w:rsidRPr="00C34313">
        <w:rPr>
          <w:rFonts w:cs="Arial"/>
          <w:sz w:val="24"/>
          <w:szCs w:val="24"/>
          <w:shd w:val="clear" w:color="auto" w:fill="FFFFFF"/>
          <w:lang w:val="az-Latn-AZ"/>
        </w:rPr>
        <w:t>:</w:t>
      </w:r>
    </w:p>
    <w:p w14:paraId="4612CA48" w14:textId="77777777" w:rsidR="00343632" w:rsidRPr="00C34313" w:rsidRDefault="006A3FBC" w:rsidP="00D535DE">
      <w:pPr>
        <w:spacing w:after="0"/>
        <w:ind w:firstLine="720"/>
        <w:rPr>
          <w:rFonts w:cs="Arial"/>
          <w:sz w:val="24"/>
          <w:szCs w:val="24"/>
          <w:lang w:val="az-Latn-AZ"/>
        </w:rPr>
      </w:pPr>
      <w:r w:rsidRPr="00C34313">
        <w:rPr>
          <w:rFonts w:cs="Arial"/>
          <w:sz w:val="24"/>
          <w:szCs w:val="24"/>
          <w:lang w:val="az-Latn-AZ"/>
        </w:rPr>
        <w:t>2.0.</w:t>
      </w:r>
      <w:r w:rsidR="006939D4" w:rsidRPr="00C34313">
        <w:rPr>
          <w:rFonts w:cs="Arial"/>
          <w:sz w:val="24"/>
          <w:szCs w:val="24"/>
          <w:lang w:val="az-Latn-AZ"/>
        </w:rPr>
        <w:t>1.</w:t>
      </w:r>
      <w:r w:rsidR="00575DEB" w:rsidRPr="00C34313">
        <w:rPr>
          <w:rFonts w:cs="Arial"/>
          <w:sz w:val="24"/>
          <w:szCs w:val="24"/>
          <w:lang w:val="az-Latn-AZ"/>
        </w:rPr>
        <w:t xml:space="preserve"> </w:t>
      </w:r>
      <w:r w:rsidR="00DD745C" w:rsidRPr="00C34313">
        <w:rPr>
          <w:rFonts w:cs="Arial"/>
          <w:sz w:val="24"/>
          <w:szCs w:val="24"/>
          <w:lang w:val="az-Latn-AZ"/>
        </w:rPr>
        <w:t>müvafiq sahədə</w:t>
      </w:r>
      <w:r w:rsidR="009248DC" w:rsidRPr="00C34313">
        <w:rPr>
          <w:rFonts w:cs="Arial"/>
          <w:sz w:val="24"/>
          <w:szCs w:val="24"/>
          <w:lang w:val="az-Latn-AZ"/>
        </w:rPr>
        <w:t xml:space="preserve"> </w:t>
      </w:r>
      <w:r w:rsidR="00A0405C" w:rsidRPr="00C34313">
        <w:rPr>
          <w:rFonts w:cs="Arial"/>
          <w:sz w:val="24"/>
          <w:szCs w:val="24"/>
          <w:lang w:val="az-Latn-AZ"/>
        </w:rPr>
        <w:t>inkişafın</w:t>
      </w:r>
      <w:r w:rsidR="00343632" w:rsidRPr="00C34313">
        <w:rPr>
          <w:rFonts w:cs="Arial"/>
          <w:sz w:val="24"/>
          <w:szCs w:val="24"/>
          <w:lang w:val="az-Latn-AZ"/>
        </w:rPr>
        <w:t xml:space="preserve"> </w:t>
      </w:r>
      <w:r w:rsidR="00A0405C" w:rsidRPr="00C34313">
        <w:rPr>
          <w:rFonts w:cs="Arial"/>
          <w:sz w:val="24"/>
          <w:szCs w:val="24"/>
          <w:lang w:val="az-Latn-AZ"/>
        </w:rPr>
        <w:t>əsas</w:t>
      </w:r>
      <w:r w:rsidR="00343632" w:rsidRPr="00C34313">
        <w:rPr>
          <w:rFonts w:cs="Arial"/>
          <w:sz w:val="24"/>
          <w:szCs w:val="24"/>
          <w:lang w:val="az-Latn-AZ"/>
        </w:rPr>
        <w:t xml:space="preserve"> </w:t>
      </w:r>
      <w:r w:rsidR="00A0405C" w:rsidRPr="00C34313">
        <w:rPr>
          <w:rFonts w:cs="Arial"/>
          <w:sz w:val="24"/>
          <w:szCs w:val="24"/>
          <w:lang w:val="az-Latn-AZ"/>
        </w:rPr>
        <w:t>istiqamətlərini</w:t>
      </w:r>
      <w:r w:rsidR="00A43CDF" w:rsidRPr="00C34313">
        <w:rPr>
          <w:rFonts w:cs="Arial"/>
          <w:sz w:val="24"/>
          <w:szCs w:val="24"/>
          <w:lang w:val="az-Latn-AZ"/>
        </w:rPr>
        <w:t>n</w:t>
      </w:r>
      <w:r w:rsidR="00343632" w:rsidRPr="00C34313">
        <w:rPr>
          <w:rFonts w:cs="Arial"/>
          <w:sz w:val="24"/>
          <w:szCs w:val="24"/>
          <w:lang w:val="az-Latn-AZ"/>
        </w:rPr>
        <w:t xml:space="preserve"> </w:t>
      </w:r>
      <w:r w:rsidR="00A0405C" w:rsidRPr="00C34313">
        <w:rPr>
          <w:rFonts w:cs="Arial"/>
          <w:sz w:val="24"/>
          <w:szCs w:val="24"/>
          <w:lang w:val="az-Latn-AZ"/>
        </w:rPr>
        <w:t>müəyyənləşdirilməsinə</w:t>
      </w:r>
      <w:r w:rsidR="00343632" w:rsidRPr="00C34313">
        <w:rPr>
          <w:rFonts w:cs="Arial"/>
          <w:sz w:val="24"/>
          <w:szCs w:val="24"/>
          <w:lang w:val="az-Latn-AZ"/>
        </w:rPr>
        <w:t xml:space="preserve"> </w:t>
      </w:r>
      <w:r w:rsidR="00A0405C" w:rsidRPr="00C34313">
        <w:rPr>
          <w:rFonts w:cs="Arial"/>
          <w:sz w:val="24"/>
          <w:szCs w:val="24"/>
          <w:lang w:val="az-Latn-AZ"/>
        </w:rPr>
        <w:t>dair</w:t>
      </w:r>
      <w:r w:rsidR="00343632" w:rsidRPr="00C34313">
        <w:rPr>
          <w:rFonts w:cs="Arial"/>
          <w:sz w:val="24"/>
          <w:szCs w:val="24"/>
          <w:lang w:val="az-Latn-AZ"/>
        </w:rPr>
        <w:t xml:space="preserve"> </w:t>
      </w:r>
      <w:r w:rsidR="00A0405C" w:rsidRPr="00C34313">
        <w:rPr>
          <w:rFonts w:cs="Arial"/>
          <w:sz w:val="24"/>
          <w:szCs w:val="24"/>
          <w:lang w:val="az-Latn-AZ"/>
        </w:rPr>
        <w:t>təkliflər</w:t>
      </w:r>
      <w:r w:rsidR="00343632" w:rsidRPr="00C34313">
        <w:rPr>
          <w:rFonts w:cs="Arial"/>
          <w:sz w:val="24"/>
          <w:szCs w:val="24"/>
          <w:lang w:val="az-Latn-AZ"/>
        </w:rPr>
        <w:t xml:space="preserve"> </w:t>
      </w:r>
      <w:r w:rsidR="00A0405C" w:rsidRPr="00C34313">
        <w:rPr>
          <w:rFonts w:cs="Arial"/>
          <w:sz w:val="24"/>
          <w:szCs w:val="24"/>
          <w:lang w:val="az-Latn-AZ"/>
        </w:rPr>
        <w:t>verir</w:t>
      </w:r>
      <w:r w:rsidR="00343632" w:rsidRPr="00C34313">
        <w:rPr>
          <w:rFonts w:cs="Arial"/>
          <w:sz w:val="24"/>
          <w:szCs w:val="24"/>
          <w:lang w:val="az-Latn-AZ"/>
        </w:rPr>
        <w:t>;</w:t>
      </w:r>
    </w:p>
    <w:p w14:paraId="59E70818" w14:textId="48939723"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BE13AB" w:rsidRPr="00C34313">
        <w:rPr>
          <w:rFonts w:cs="Arial"/>
          <w:sz w:val="24"/>
          <w:szCs w:val="24"/>
          <w:lang w:val="az-Latn-AZ"/>
        </w:rPr>
        <w:t xml:space="preserve">2. </w:t>
      </w:r>
      <w:r w:rsidR="00DD745C" w:rsidRPr="00C34313">
        <w:rPr>
          <w:rFonts w:cs="Arial"/>
          <w:sz w:val="24"/>
          <w:szCs w:val="24"/>
          <w:lang w:val="az-Latn-AZ"/>
        </w:rPr>
        <w:t xml:space="preserve">müvafiq sahədə </w:t>
      </w:r>
      <w:r w:rsidR="00A0405C" w:rsidRPr="00C34313">
        <w:rPr>
          <w:rFonts w:cs="Arial"/>
          <w:sz w:val="24"/>
          <w:szCs w:val="24"/>
          <w:lang w:val="az-Latn-AZ"/>
        </w:rPr>
        <w:t>dövlət</w:t>
      </w:r>
      <w:r w:rsidR="00343632" w:rsidRPr="00C34313">
        <w:rPr>
          <w:rFonts w:cs="Arial"/>
          <w:sz w:val="24"/>
          <w:szCs w:val="24"/>
          <w:lang w:val="az-Latn-AZ"/>
        </w:rPr>
        <w:t xml:space="preserve"> </w:t>
      </w:r>
      <w:r w:rsidR="00A0405C" w:rsidRPr="00C34313">
        <w:rPr>
          <w:rFonts w:cs="Arial"/>
          <w:sz w:val="24"/>
          <w:szCs w:val="24"/>
          <w:lang w:val="az-Latn-AZ"/>
        </w:rPr>
        <w:t>proqramlarının</w:t>
      </w:r>
      <w:r w:rsidR="00343632" w:rsidRPr="00C34313">
        <w:rPr>
          <w:rFonts w:cs="Arial"/>
          <w:sz w:val="24"/>
          <w:szCs w:val="24"/>
          <w:lang w:val="az-Latn-AZ"/>
        </w:rPr>
        <w:t xml:space="preserve"> </w:t>
      </w:r>
      <w:r w:rsidR="00A0405C" w:rsidRPr="00C34313">
        <w:rPr>
          <w:rFonts w:cs="Arial"/>
          <w:sz w:val="24"/>
          <w:szCs w:val="24"/>
          <w:lang w:val="az-Latn-AZ"/>
        </w:rPr>
        <w:t>hazırlanmasında</w:t>
      </w:r>
      <w:r w:rsidR="00343632" w:rsidRPr="00C34313">
        <w:rPr>
          <w:rFonts w:cs="Arial"/>
          <w:sz w:val="24"/>
          <w:szCs w:val="24"/>
          <w:lang w:val="az-Latn-AZ"/>
        </w:rPr>
        <w:t xml:space="preserve"> </w:t>
      </w:r>
      <w:r w:rsidR="00326AF1" w:rsidRPr="00C34313">
        <w:rPr>
          <w:rFonts w:cs="Arial"/>
          <w:sz w:val="24"/>
          <w:szCs w:val="24"/>
          <w:lang w:val="az-Latn-AZ"/>
        </w:rPr>
        <w:t xml:space="preserve">Nazirliyin </w:t>
      </w:r>
      <w:r w:rsidR="00280D5B">
        <w:rPr>
          <w:rFonts w:cs="Arial"/>
          <w:sz w:val="24"/>
          <w:szCs w:val="24"/>
          <w:lang w:val="az-Latn-AZ"/>
        </w:rPr>
        <w:t>Aparat</w:t>
      </w:r>
      <w:r w:rsidR="00DD745C" w:rsidRPr="00C34313">
        <w:rPr>
          <w:rFonts w:cs="Arial"/>
          <w:sz w:val="24"/>
          <w:szCs w:val="24"/>
          <w:lang w:val="az-Latn-AZ"/>
        </w:rPr>
        <w:t>ının struktur bölmələri</w:t>
      </w:r>
      <w:r w:rsidR="006939D4" w:rsidRPr="00C34313">
        <w:rPr>
          <w:rFonts w:cs="Arial"/>
          <w:sz w:val="24"/>
          <w:szCs w:val="24"/>
          <w:lang w:val="az-Latn-AZ"/>
        </w:rPr>
        <w:t xml:space="preserve"> onun </w:t>
      </w:r>
      <w:r w:rsidR="00F60236" w:rsidRPr="00C34313">
        <w:rPr>
          <w:rFonts w:cs="Arial"/>
          <w:sz w:val="24"/>
          <w:szCs w:val="24"/>
          <w:lang w:val="az-Latn-AZ"/>
        </w:rPr>
        <w:t xml:space="preserve">qurumları </w:t>
      </w:r>
      <w:r w:rsidR="006939D4" w:rsidRPr="00C34313">
        <w:rPr>
          <w:rFonts w:cs="Arial"/>
          <w:sz w:val="24"/>
          <w:szCs w:val="24"/>
          <w:lang w:val="az-Latn-AZ"/>
        </w:rPr>
        <w:t xml:space="preserve">ilə </w:t>
      </w:r>
      <w:r w:rsidR="00A0405C" w:rsidRPr="00C34313">
        <w:rPr>
          <w:rFonts w:cs="Arial"/>
          <w:sz w:val="24"/>
          <w:szCs w:val="24"/>
          <w:lang w:val="az-Latn-AZ"/>
        </w:rPr>
        <w:t>bir</w:t>
      </w:r>
      <w:r w:rsidR="00DD745C" w:rsidRPr="00C34313">
        <w:rPr>
          <w:rFonts w:cs="Arial"/>
          <w:sz w:val="24"/>
          <w:szCs w:val="24"/>
          <w:lang w:val="az-Latn-AZ"/>
        </w:rPr>
        <w:t>likdə</w:t>
      </w:r>
      <w:r w:rsidR="00343632" w:rsidRPr="00C34313">
        <w:rPr>
          <w:rFonts w:cs="Arial"/>
          <w:sz w:val="24"/>
          <w:szCs w:val="24"/>
          <w:lang w:val="az-Latn-AZ"/>
        </w:rPr>
        <w:t xml:space="preserve"> </w:t>
      </w:r>
      <w:r w:rsidR="00A0405C" w:rsidRPr="00C34313">
        <w:rPr>
          <w:rFonts w:cs="Arial"/>
          <w:sz w:val="24"/>
          <w:szCs w:val="24"/>
          <w:lang w:val="az-Latn-AZ"/>
        </w:rPr>
        <w:t>iştirak</w:t>
      </w:r>
      <w:r w:rsidR="00343632" w:rsidRPr="00C34313">
        <w:rPr>
          <w:rFonts w:cs="Arial"/>
          <w:sz w:val="24"/>
          <w:szCs w:val="24"/>
          <w:lang w:val="az-Latn-AZ"/>
        </w:rPr>
        <w:t xml:space="preserve"> </w:t>
      </w:r>
      <w:r w:rsidR="00A0405C" w:rsidRPr="00C34313">
        <w:rPr>
          <w:rFonts w:cs="Arial"/>
          <w:sz w:val="24"/>
          <w:szCs w:val="24"/>
          <w:lang w:val="az-Latn-AZ"/>
        </w:rPr>
        <w:t>edir</w:t>
      </w:r>
      <w:r w:rsidR="00343632" w:rsidRPr="00C34313">
        <w:rPr>
          <w:rFonts w:cs="Arial"/>
          <w:sz w:val="24"/>
          <w:szCs w:val="24"/>
          <w:lang w:val="az-Latn-AZ"/>
        </w:rPr>
        <w:t xml:space="preserve"> </w:t>
      </w:r>
      <w:r w:rsidR="00A0405C" w:rsidRPr="00C34313">
        <w:rPr>
          <w:rFonts w:cs="Arial"/>
          <w:sz w:val="24"/>
          <w:szCs w:val="24"/>
          <w:lang w:val="az-Latn-AZ"/>
        </w:rPr>
        <w:t>və</w:t>
      </w:r>
      <w:r w:rsidR="00343632" w:rsidRPr="00C34313">
        <w:rPr>
          <w:rFonts w:cs="Arial"/>
          <w:sz w:val="24"/>
          <w:szCs w:val="24"/>
          <w:lang w:val="az-Latn-AZ"/>
        </w:rPr>
        <w:t xml:space="preserve"> </w:t>
      </w:r>
      <w:r w:rsidR="00A0405C" w:rsidRPr="00C34313">
        <w:rPr>
          <w:rFonts w:cs="Arial"/>
          <w:sz w:val="24"/>
          <w:szCs w:val="24"/>
          <w:lang w:val="az-Latn-AZ"/>
        </w:rPr>
        <w:t>onların</w:t>
      </w:r>
      <w:r w:rsidR="00343632" w:rsidRPr="00C34313">
        <w:rPr>
          <w:rFonts w:cs="Arial"/>
          <w:sz w:val="24"/>
          <w:szCs w:val="24"/>
          <w:lang w:val="az-Latn-AZ"/>
        </w:rPr>
        <w:t xml:space="preserve"> </w:t>
      </w:r>
      <w:r w:rsidR="00A0405C" w:rsidRPr="00C34313">
        <w:rPr>
          <w:rFonts w:cs="Arial"/>
          <w:sz w:val="24"/>
          <w:szCs w:val="24"/>
          <w:lang w:val="az-Latn-AZ"/>
        </w:rPr>
        <w:t>yerinə</w:t>
      </w:r>
      <w:r w:rsidR="00343632" w:rsidRPr="00C34313">
        <w:rPr>
          <w:rFonts w:cs="Arial"/>
          <w:sz w:val="24"/>
          <w:szCs w:val="24"/>
          <w:lang w:val="az-Latn-AZ"/>
        </w:rPr>
        <w:t xml:space="preserve"> </w:t>
      </w:r>
      <w:r w:rsidR="00A0405C" w:rsidRPr="00C34313">
        <w:rPr>
          <w:rFonts w:cs="Arial"/>
          <w:sz w:val="24"/>
          <w:szCs w:val="24"/>
          <w:lang w:val="az-Latn-AZ"/>
        </w:rPr>
        <w:t>yetirilməsi</w:t>
      </w:r>
      <w:r w:rsidR="00343632" w:rsidRPr="00C34313">
        <w:rPr>
          <w:rFonts w:cs="Arial"/>
          <w:sz w:val="24"/>
          <w:szCs w:val="24"/>
          <w:lang w:val="az-Latn-AZ"/>
        </w:rPr>
        <w:t xml:space="preserve"> </w:t>
      </w:r>
      <w:r w:rsidR="00A0405C" w:rsidRPr="00C34313">
        <w:rPr>
          <w:rFonts w:cs="Arial"/>
          <w:sz w:val="24"/>
          <w:szCs w:val="24"/>
          <w:lang w:val="az-Latn-AZ"/>
        </w:rPr>
        <w:t>üçün</w:t>
      </w:r>
      <w:r w:rsidR="00343632" w:rsidRPr="00C34313">
        <w:rPr>
          <w:rFonts w:cs="Arial"/>
          <w:sz w:val="24"/>
          <w:szCs w:val="24"/>
          <w:lang w:val="az-Latn-AZ"/>
        </w:rPr>
        <w:t xml:space="preserve"> </w:t>
      </w:r>
      <w:r w:rsidR="00A0405C" w:rsidRPr="00C34313">
        <w:rPr>
          <w:rFonts w:cs="Arial"/>
          <w:sz w:val="24"/>
          <w:szCs w:val="24"/>
          <w:lang w:val="az-Latn-AZ"/>
        </w:rPr>
        <w:t>öz</w:t>
      </w:r>
      <w:r w:rsidR="00343632" w:rsidRPr="00C34313">
        <w:rPr>
          <w:rFonts w:cs="Arial"/>
          <w:sz w:val="24"/>
          <w:szCs w:val="24"/>
          <w:lang w:val="az-Latn-AZ"/>
        </w:rPr>
        <w:t xml:space="preserve"> </w:t>
      </w:r>
      <w:r w:rsidR="00472E21">
        <w:rPr>
          <w:rFonts w:cs="Arial"/>
          <w:sz w:val="24"/>
          <w:szCs w:val="24"/>
          <w:lang w:val="az-Latn-AZ"/>
        </w:rPr>
        <w:t>fəaliyyət istiqamətlərinə uyğun</w:t>
      </w:r>
      <w:r w:rsidR="00343632" w:rsidRPr="00C34313">
        <w:rPr>
          <w:rFonts w:cs="Arial"/>
          <w:sz w:val="24"/>
          <w:szCs w:val="24"/>
          <w:lang w:val="az-Latn-AZ"/>
        </w:rPr>
        <w:t xml:space="preserve"> </w:t>
      </w:r>
      <w:r w:rsidR="00A0405C" w:rsidRPr="00C34313">
        <w:rPr>
          <w:rFonts w:cs="Arial"/>
          <w:sz w:val="24"/>
          <w:szCs w:val="24"/>
          <w:lang w:val="az-Latn-AZ"/>
        </w:rPr>
        <w:t>müvafiq</w:t>
      </w:r>
      <w:r w:rsidR="00343632" w:rsidRPr="00C34313">
        <w:rPr>
          <w:rFonts w:cs="Arial"/>
          <w:sz w:val="24"/>
          <w:szCs w:val="24"/>
          <w:lang w:val="az-Latn-AZ"/>
        </w:rPr>
        <w:t xml:space="preserve"> </w:t>
      </w:r>
      <w:r w:rsidR="00A0405C" w:rsidRPr="00C34313">
        <w:rPr>
          <w:rFonts w:cs="Arial"/>
          <w:sz w:val="24"/>
          <w:szCs w:val="24"/>
          <w:lang w:val="az-Latn-AZ"/>
        </w:rPr>
        <w:t>tədbirlər</w:t>
      </w:r>
      <w:r w:rsidR="00343632" w:rsidRPr="00C34313">
        <w:rPr>
          <w:rFonts w:cs="Arial"/>
          <w:sz w:val="24"/>
          <w:szCs w:val="24"/>
          <w:lang w:val="az-Latn-AZ"/>
        </w:rPr>
        <w:t xml:space="preserve"> </w:t>
      </w:r>
      <w:r w:rsidR="00A0405C" w:rsidRPr="00C34313">
        <w:rPr>
          <w:rFonts w:cs="Arial"/>
          <w:sz w:val="24"/>
          <w:szCs w:val="24"/>
          <w:lang w:val="az-Latn-AZ"/>
        </w:rPr>
        <w:t>həyata</w:t>
      </w:r>
      <w:r w:rsidR="00343632" w:rsidRPr="00C34313">
        <w:rPr>
          <w:rFonts w:cs="Arial"/>
          <w:sz w:val="24"/>
          <w:szCs w:val="24"/>
          <w:lang w:val="az-Latn-AZ"/>
        </w:rPr>
        <w:t xml:space="preserve"> </w:t>
      </w:r>
      <w:r w:rsidR="00A0405C" w:rsidRPr="00C34313">
        <w:rPr>
          <w:rFonts w:cs="Arial"/>
          <w:sz w:val="24"/>
          <w:szCs w:val="24"/>
          <w:lang w:val="az-Latn-AZ"/>
        </w:rPr>
        <w:t>keçirir</w:t>
      </w:r>
      <w:r w:rsidR="0088611F" w:rsidRPr="00C34313">
        <w:rPr>
          <w:rFonts w:cs="Arial"/>
          <w:sz w:val="24"/>
          <w:szCs w:val="24"/>
          <w:lang w:val="az-Latn-AZ"/>
        </w:rPr>
        <w:t>;</w:t>
      </w:r>
    </w:p>
    <w:p w14:paraId="0F2E55B1" w14:textId="77777777"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B97716" w:rsidRPr="00C34313">
        <w:rPr>
          <w:rFonts w:cs="Arial"/>
          <w:sz w:val="24"/>
          <w:szCs w:val="24"/>
          <w:lang w:val="az-Latn-AZ"/>
        </w:rPr>
        <w:t xml:space="preserve">3. </w:t>
      </w:r>
      <w:r w:rsidR="00675BA5" w:rsidRPr="00C34313">
        <w:rPr>
          <w:rFonts w:cs="Arial"/>
          <w:sz w:val="24"/>
          <w:szCs w:val="24"/>
          <w:lang w:val="az-Latn-AZ"/>
        </w:rPr>
        <w:t>beynəlxalq miqyasda həyata keçirilən nəqliyyat siyasətini təhlil edərək, milli nəqliyyat siyasəti üçün prioritet istiqamətləri müəyyən edir;</w:t>
      </w:r>
    </w:p>
    <w:p w14:paraId="7F9A1A06" w14:textId="77777777"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B97716" w:rsidRPr="00C34313">
        <w:rPr>
          <w:rFonts w:cs="Arial"/>
          <w:sz w:val="24"/>
          <w:szCs w:val="24"/>
          <w:lang w:val="az-Latn-AZ"/>
        </w:rPr>
        <w:t xml:space="preserve">4. </w:t>
      </w:r>
      <w:r w:rsidR="002331D4" w:rsidRPr="00C34313">
        <w:rPr>
          <w:rFonts w:cs="Arial"/>
          <w:sz w:val="24"/>
          <w:szCs w:val="24"/>
          <w:lang w:val="az-Latn-AZ"/>
        </w:rPr>
        <w:t xml:space="preserve">Azərbaycan Respublikasında </w:t>
      </w:r>
      <w:r w:rsidR="00B97716" w:rsidRPr="00C34313">
        <w:rPr>
          <w:rFonts w:cs="Arial"/>
          <w:sz w:val="24"/>
          <w:szCs w:val="24"/>
          <w:lang w:val="az-Latn-AZ"/>
        </w:rPr>
        <w:t xml:space="preserve"> müvafiq sahənin</w:t>
      </w:r>
      <w:r w:rsidR="002331D4" w:rsidRPr="00C34313">
        <w:rPr>
          <w:rFonts w:cs="Arial"/>
          <w:sz w:val="24"/>
          <w:szCs w:val="24"/>
          <w:lang w:val="az-Latn-AZ"/>
        </w:rPr>
        <w:t xml:space="preserve"> mövcud durumu üzrə təhlillər aparır, onun prioritet inkişaf istiqamətləri barədə proqnozlar hazırlayır;</w:t>
      </w:r>
    </w:p>
    <w:p w14:paraId="55E55742" w14:textId="77777777"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B97716" w:rsidRPr="00C34313">
        <w:rPr>
          <w:rFonts w:cs="Arial"/>
          <w:sz w:val="24"/>
          <w:szCs w:val="24"/>
          <w:lang w:val="az-Latn-AZ"/>
        </w:rPr>
        <w:t xml:space="preserve">5. müvafiq sahədə </w:t>
      </w:r>
      <w:r w:rsidR="00A0405C" w:rsidRPr="00C34313">
        <w:rPr>
          <w:rFonts w:cs="Arial"/>
          <w:sz w:val="24"/>
          <w:szCs w:val="24"/>
          <w:lang w:val="az-Latn-AZ"/>
        </w:rPr>
        <w:t>islahatların</w:t>
      </w:r>
      <w:r w:rsidR="00343632" w:rsidRPr="00C34313">
        <w:rPr>
          <w:rFonts w:cs="Arial"/>
          <w:sz w:val="24"/>
          <w:szCs w:val="24"/>
          <w:lang w:val="az-Latn-AZ"/>
        </w:rPr>
        <w:t xml:space="preserve"> </w:t>
      </w:r>
      <w:r w:rsidR="00A0405C" w:rsidRPr="00C34313">
        <w:rPr>
          <w:rFonts w:cs="Arial"/>
          <w:sz w:val="24"/>
          <w:szCs w:val="24"/>
          <w:lang w:val="az-Latn-AZ"/>
        </w:rPr>
        <w:t>və</w:t>
      </w:r>
      <w:r w:rsidR="00343632" w:rsidRPr="00C34313">
        <w:rPr>
          <w:rFonts w:cs="Arial"/>
          <w:sz w:val="24"/>
          <w:szCs w:val="24"/>
          <w:lang w:val="az-Latn-AZ"/>
        </w:rPr>
        <w:t xml:space="preserve"> </w:t>
      </w:r>
      <w:r w:rsidR="00A0405C" w:rsidRPr="00C34313">
        <w:rPr>
          <w:rFonts w:cs="Arial"/>
          <w:sz w:val="24"/>
          <w:szCs w:val="24"/>
          <w:lang w:val="az-Latn-AZ"/>
        </w:rPr>
        <w:t>struktur</w:t>
      </w:r>
      <w:r w:rsidR="00343632" w:rsidRPr="00C34313">
        <w:rPr>
          <w:rFonts w:cs="Arial"/>
          <w:sz w:val="24"/>
          <w:szCs w:val="24"/>
          <w:lang w:val="az-Latn-AZ"/>
        </w:rPr>
        <w:t xml:space="preserve"> </w:t>
      </w:r>
      <w:r w:rsidR="00A0405C" w:rsidRPr="00C34313">
        <w:rPr>
          <w:rFonts w:cs="Arial"/>
          <w:sz w:val="24"/>
          <w:szCs w:val="24"/>
          <w:lang w:val="az-Latn-AZ"/>
        </w:rPr>
        <w:t>dəyişikliklərinin</w:t>
      </w:r>
      <w:r w:rsidR="00343632" w:rsidRPr="00C34313">
        <w:rPr>
          <w:rFonts w:cs="Arial"/>
          <w:sz w:val="24"/>
          <w:szCs w:val="24"/>
          <w:lang w:val="az-Latn-AZ"/>
        </w:rPr>
        <w:t xml:space="preserve"> </w:t>
      </w:r>
      <w:r w:rsidR="00A0405C" w:rsidRPr="00C34313">
        <w:rPr>
          <w:rFonts w:cs="Arial"/>
          <w:sz w:val="24"/>
          <w:szCs w:val="24"/>
          <w:lang w:val="az-Latn-AZ"/>
        </w:rPr>
        <w:t>aparılması</w:t>
      </w:r>
      <w:r w:rsidR="00343632" w:rsidRPr="00C34313">
        <w:rPr>
          <w:rFonts w:cs="Arial"/>
          <w:sz w:val="24"/>
          <w:szCs w:val="24"/>
          <w:lang w:val="az-Latn-AZ"/>
        </w:rPr>
        <w:t xml:space="preserve"> </w:t>
      </w:r>
      <w:r w:rsidR="00A0405C" w:rsidRPr="00C34313">
        <w:rPr>
          <w:rFonts w:cs="Arial"/>
          <w:sz w:val="24"/>
          <w:szCs w:val="24"/>
          <w:lang w:val="az-Latn-AZ"/>
        </w:rPr>
        <w:t>barədə</w:t>
      </w:r>
      <w:r w:rsidR="00343632" w:rsidRPr="00C34313">
        <w:rPr>
          <w:rFonts w:cs="Arial"/>
          <w:sz w:val="24"/>
          <w:szCs w:val="24"/>
          <w:lang w:val="az-Latn-AZ"/>
        </w:rPr>
        <w:t xml:space="preserve"> </w:t>
      </w:r>
      <w:r w:rsidR="00A0405C" w:rsidRPr="00C34313">
        <w:rPr>
          <w:rFonts w:cs="Arial"/>
          <w:sz w:val="24"/>
          <w:szCs w:val="24"/>
          <w:lang w:val="az-Latn-AZ"/>
        </w:rPr>
        <w:t>təkliflər</w:t>
      </w:r>
      <w:r w:rsidR="00343632" w:rsidRPr="00C34313">
        <w:rPr>
          <w:rFonts w:cs="Arial"/>
          <w:sz w:val="24"/>
          <w:szCs w:val="24"/>
          <w:lang w:val="az-Latn-AZ"/>
        </w:rPr>
        <w:t xml:space="preserve"> </w:t>
      </w:r>
      <w:r w:rsidR="00A0405C" w:rsidRPr="00C34313">
        <w:rPr>
          <w:rFonts w:cs="Arial"/>
          <w:sz w:val="24"/>
          <w:szCs w:val="24"/>
          <w:lang w:val="az-Latn-AZ"/>
        </w:rPr>
        <w:t>verir</w:t>
      </w:r>
      <w:r w:rsidR="00343632" w:rsidRPr="00C34313">
        <w:rPr>
          <w:rFonts w:cs="Arial"/>
          <w:sz w:val="24"/>
          <w:szCs w:val="24"/>
          <w:lang w:val="az-Latn-AZ"/>
        </w:rPr>
        <w:t xml:space="preserve"> </w:t>
      </w:r>
      <w:r w:rsidR="00A0405C" w:rsidRPr="00C34313">
        <w:rPr>
          <w:rFonts w:cs="Arial"/>
          <w:sz w:val="24"/>
          <w:szCs w:val="24"/>
          <w:lang w:val="az-Latn-AZ"/>
        </w:rPr>
        <w:t>və</w:t>
      </w:r>
      <w:r w:rsidR="00343632" w:rsidRPr="00C34313">
        <w:rPr>
          <w:rFonts w:cs="Arial"/>
          <w:sz w:val="24"/>
          <w:szCs w:val="24"/>
          <w:lang w:val="az-Latn-AZ"/>
        </w:rPr>
        <w:t xml:space="preserve"> </w:t>
      </w:r>
      <w:r w:rsidR="00A0405C" w:rsidRPr="00C34313">
        <w:rPr>
          <w:rFonts w:cs="Arial"/>
          <w:sz w:val="24"/>
          <w:szCs w:val="24"/>
          <w:lang w:val="az-Latn-AZ"/>
        </w:rPr>
        <w:t>bu</w:t>
      </w:r>
      <w:r w:rsidR="00343632" w:rsidRPr="00C34313">
        <w:rPr>
          <w:rFonts w:cs="Arial"/>
          <w:sz w:val="24"/>
          <w:szCs w:val="24"/>
          <w:lang w:val="az-Latn-AZ"/>
        </w:rPr>
        <w:t xml:space="preserve"> </w:t>
      </w:r>
      <w:r w:rsidR="00AB5450" w:rsidRPr="00C34313">
        <w:rPr>
          <w:rFonts w:cs="Arial"/>
          <w:sz w:val="24"/>
          <w:szCs w:val="24"/>
          <w:lang w:val="az-Latn-AZ"/>
        </w:rPr>
        <w:t xml:space="preserve">istiqamətdə </w:t>
      </w:r>
      <w:r w:rsidR="00A0405C" w:rsidRPr="00C34313">
        <w:rPr>
          <w:rFonts w:cs="Arial"/>
          <w:sz w:val="24"/>
          <w:szCs w:val="24"/>
          <w:lang w:val="az-Latn-AZ"/>
        </w:rPr>
        <w:t>həyata</w:t>
      </w:r>
      <w:r w:rsidR="00343632" w:rsidRPr="00C34313">
        <w:rPr>
          <w:rFonts w:cs="Arial"/>
          <w:sz w:val="24"/>
          <w:szCs w:val="24"/>
          <w:lang w:val="az-Latn-AZ"/>
        </w:rPr>
        <w:t xml:space="preserve"> </w:t>
      </w:r>
      <w:r w:rsidR="00A0405C" w:rsidRPr="00C34313">
        <w:rPr>
          <w:rFonts w:cs="Arial"/>
          <w:sz w:val="24"/>
          <w:szCs w:val="24"/>
          <w:lang w:val="az-Latn-AZ"/>
        </w:rPr>
        <w:t>keçirilən</w:t>
      </w:r>
      <w:r w:rsidR="00343632" w:rsidRPr="00C34313">
        <w:rPr>
          <w:rFonts w:cs="Arial"/>
          <w:sz w:val="24"/>
          <w:szCs w:val="24"/>
          <w:lang w:val="az-Latn-AZ"/>
        </w:rPr>
        <w:t xml:space="preserve"> </w:t>
      </w:r>
      <w:r w:rsidR="00A0405C" w:rsidRPr="00C34313">
        <w:rPr>
          <w:rFonts w:cs="Arial"/>
          <w:sz w:val="24"/>
          <w:szCs w:val="24"/>
          <w:lang w:val="az-Latn-AZ"/>
        </w:rPr>
        <w:t>işlərdə</w:t>
      </w:r>
      <w:r w:rsidR="00343632" w:rsidRPr="00C34313">
        <w:rPr>
          <w:rFonts w:cs="Arial"/>
          <w:sz w:val="24"/>
          <w:szCs w:val="24"/>
          <w:lang w:val="az-Latn-AZ"/>
        </w:rPr>
        <w:t xml:space="preserve"> </w:t>
      </w:r>
      <w:r w:rsidR="00A0405C" w:rsidRPr="00C34313">
        <w:rPr>
          <w:rFonts w:cs="Arial"/>
          <w:sz w:val="24"/>
          <w:szCs w:val="24"/>
          <w:lang w:val="az-Latn-AZ"/>
        </w:rPr>
        <w:t>iştirak</w:t>
      </w:r>
      <w:r w:rsidR="00343632" w:rsidRPr="00C34313">
        <w:rPr>
          <w:rFonts w:cs="Arial"/>
          <w:sz w:val="24"/>
          <w:szCs w:val="24"/>
          <w:lang w:val="az-Latn-AZ"/>
        </w:rPr>
        <w:t xml:space="preserve"> </w:t>
      </w:r>
      <w:r w:rsidR="00A0405C" w:rsidRPr="00C34313">
        <w:rPr>
          <w:rFonts w:cs="Arial"/>
          <w:sz w:val="24"/>
          <w:szCs w:val="24"/>
          <w:lang w:val="az-Latn-AZ"/>
        </w:rPr>
        <w:t>edir</w:t>
      </w:r>
      <w:r w:rsidR="00343632" w:rsidRPr="00C34313">
        <w:rPr>
          <w:rFonts w:cs="Arial"/>
          <w:sz w:val="24"/>
          <w:szCs w:val="24"/>
          <w:lang w:val="az-Latn-AZ"/>
        </w:rPr>
        <w:t>;</w:t>
      </w:r>
    </w:p>
    <w:p w14:paraId="5A515B36" w14:textId="52C004C8"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B97716" w:rsidRPr="00C34313">
        <w:rPr>
          <w:rFonts w:cs="Arial"/>
          <w:sz w:val="24"/>
          <w:szCs w:val="24"/>
          <w:lang w:val="az-Latn-AZ"/>
        </w:rPr>
        <w:t xml:space="preserve">6. </w:t>
      </w:r>
      <w:r w:rsidR="00956D43" w:rsidRPr="00C34313">
        <w:rPr>
          <w:rFonts w:cs="Arial"/>
          <w:sz w:val="24"/>
          <w:szCs w:val="24"/>
          <w:lang w:val="az-Latn-AZ"/>
        </w:rPr>
        <w:t xml:space="preserve">müvafiq sahədə nəqliyyat </w:t>
      </w:r>
      <w:r w:rsidR="00A0405C" w:rsidRPr="00C34313">
        <w:rPr>
          <w:rFonts w:cs="Arial"/>
          <w:sz w:val="24"/>
          <w:szCs w:val="24"/>
          <w:lang w:val="az-Latn-AZ"/>
        </w:rPr>
        <w:t>müəssisələrinin</w:t>
      </w:r>
      <w:r w:rsidR="00343632" w:rsidRPr="00C34313">
        <w:rPr>
          <w:rFonts w:cs="Arial"/>
          <w:sz w:val="24"/>
          <w:szCs w:val="24"/>
          <w:lang w:val="az-Latn-AZ"/>
        </w:rPr>
        <w:t xml:space="preserve"> </w:t>
      </w:r>
      <w:r w:rsidR="00A0405C" w:rsidRPr="00C34313">
        <w:rPr>
          <w:rFonts w:cs="Arial"/>
          <w:sz w:val="24"/>
          <w:szCs w:val="24"/>
          <w:lang w:val="az-Latn-AZ"/>
        </w:rPr>
        <w:t>fəaliyyətinin</w:t>
      </w:r>
      <w:r w:rsidR="00343632" w:rsidRPr="00C34313">
        <w:rPr>
          <w:rFonts w:cs="Arial"/>
          <w:sz w:val="24"/>
          <w:szCs w:val="24"/>
          <w:lang w:val="az-Latn-AZ"/>
        </w:rPr>
        <w:t xml:space="preserve"> </w:t>
      </w:r>
      <w:r w:rsidR="00A0405C" w:rsidRPr="00C34313">
        <w:rPr>
          <w:rFonts w:cs="Arial"/>
          <w:sz w:val="24"/>
          <w:szCs w:val="24"/>
          <w:lang w:val="az-Latn-AZ"/>
        </w:rPr>
        <w:t>tənzimləmə</w:t>
      </w:r>
      <w:r w:rsidR="00343632" w:rsidRPr="00C34313">
        <w:rPr>
          <w:rFonts w:cs="Arial"/>
          <w:sz w:val="24"/>
          <w:szCs w:val="24"/>
          <w:lang w:val="az-Latn-AZ"/>
        </w:rPr>
        <w:t xml:space="preserve"> </w:t>
      </w:r>
      <w:r w:rsidR="00A0405C" w:rsidRPr="00C34313">
        <w:rPr>
          <w:rFonts w:cs="Arial"/>
          <w:sz w:val="24"/>
          <w:szCs w:val="24"/>
          <w:lang w:val="az-Latn-AZ"/>
        </w:rPr>
        <w:t>mexanizminin</w:t>
      </w:r>
      <w:r w:rsidR="00343632" w:rsidRPr="00C34313">
        <w:rPr>
          <w:rFonts w:cs="Arial"/>
          <w:sz w:val="24"/>
          <w:szCs w:val="24"/>
          <w:lang w:val="az-Latn-AZ"/>
        </w:rPr>
        <w:t xml:space="preserve"> </w:t>
      </w:r>
      <w:r w:rsidR="00A0405C" w:rsidRPr="00C34313">
        <w:rPr>
          <w:rFonts w:cs="Arial"/>
          <w:sz w:val="24"/>
          <w:szCs w:val="24"/>
          <w:lang w:val="az-Latn-AZ"/>
        </w:rPr>
        <w:t>təkmilləşdirilməsində</w:t>
      </w:r>
      <w:r w:rsidR="00343632" w:rsidRPr="00C34313">
        <w:rPr>
          <w:rFonts w:cs="Arial"/>
          <w:sz w:val="24"/>
          <w:szCs w:val="24"/>
          <w:lang w:val="az-Latn-AZ"/>
        </w:rPr>
        <w:t xml:space="preserve"> </w:t>
      </w:r>
      <w:r w:rsidR="00A0405C" w:rsidRPr="00C34313">
        <w:rPr>
          <w:rFonts w:cs="Arial"/>
          <w:sz w:val="24"/>
          <w:szCs w:val="24"/>
          <w:lang w:val="az-Latn-AZ"/>
        </w:rPr>
        <w:t>iştirak</w:t>
      </w:r>
      <w:r w:rsidR="00343632" w:rsidRPr="00C34313">
        <w:rPr>
          <w:rFonts w:cs="Arial"/>
          <w:sz w:val="24"/>
          <w:szCs w:val="24"/>
          <w:lang w:val="az-Latn-AZ"/>
        </w:rPr>
        <w:t xml:space="preserve"> </w:t>
      </w:r>
      <w:r w:rsidR="00A0405C" w:rsidRPr="00C34313">
        <w:rPr>
          <w:rFonts w:cs="Arial"/>
          <w:sz w:val="24"/>
          <w:szCs w:val="24"/>
          <w:lang w:val="az-Latn-AZ"/>
        </w:rPr>
        <w:t>edir</w:t>
      </w:r>
      <w:r w:rsidR="00D61C40" w:rsidRPr="00C34313">
        <w:rPr>
          <w:rFonts w:cs="Arial"/>
          <w:sz w:val="24"/>
          <w:szCs w:val="24"/>
          <w:lang w:val="az-Latn-AZ"/>
        </w:rPr>
        <w:t>;</w:t>
      </w:r>
    </w:p>
    <w:p w14:paraId="7E251775" w14:textId="77777777"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B97716" w:rsidRPr="00C34313">
        <w:rPr>
          <w:rFonts w:cs="Arial"/>
          <w:sz w:val="24"/>
          <w:szCs w:val="24"/>
          <w:lang w:val="az-Latn-AZ"/>
        </w:rPr>
        <w:t xml:space="preserve">7. müvafiq sahədə </w:t>
      </w:r>
      <w:r w:rsidR="008B0072" w:rsidRPr="00C34313">
        <w:rPr>
          <w:rFonts w:cs="Arial"/>
          <w:sz w:val="24"/>
          <w:szCs w:val="24"/>
          <w:lang w:val="az-Latn-AZ"/>
        </w:rPr>
        <w:t>strateji planlaşdırmanı</w:t>
      </w:r>
      <w:r w:rsidR="00485A7A" w:rsidRPr="00C34313">
        <w:rPr>
          <w:rFonts w:cs="Arial"/>
          <w:sz w:val="24"/>
          <w:szCs w:val="24"/>
          <w:lang w:val="az-Latn-AZ"/>
        </w:rPr>
        <w:t>n aparılmasın</w:t>
      </w:r>
      <w:r w:rsidR="00B97716" w:rsidRPr="00C34313">
        <w:rPr>
          <w:rFonts w:cs="Arial"/>
          <w:sz w:val="24"/>
          <w:szCs w:val="24"/>
          <w:lang w:val="az-Latn-AZ"/>
        </w:rPr>
        <w:t>da</w:t>
      </w:r>
      <w:r w:rsidR="008B0072" w:rsidRPr="00C34313">
        <w:rPr>
          <w:rFonts w:cs="Arial"/>
          <w:sz w:val="24"/>
          <w:szCs w:val="24"/>
          <w:lang w:val="az-Latn-AZ"/>
        </w:rPr>
        <w:t xml:space="preserve"> və inkişaf üçün prioritet isti</w:t>
      </w:r>
      <w:r w:rsidR="00AB70A8" w:rsidRPr="00C34313">
        <w:rPr>
          <w:rFonts w:cs="Arial"/>
          <w:sz w:val="24"/>
          <w:szCs w:val="24"/>
          <w:lang w:val="az-Latn-AZ"/>
        </w:rPr>
        <w:t>q</w:t>
      </w:r>
      <w:r w:rsidR="008B0072" w:rsidRPr="00C34313">
        <w:rPr>
          <w:rFonts w:cs="Arial"/>
          <w:sz w:val="24"/>
          <w:szCs w:val="24"/>
          <w:lang w:val="az-Latn-AZ"/>
        </w:rPr>
        <w:t>amətləri</w:t>
      </w:r>
      <w:r w:rsidR="00485A7A" w:rsidRPr="00C34313">
        <w:rPr>
          <w:rFonts w:cs="Arial"/>
          <w:sz w:val="24"/>
          <w:szCs w:val="24"/>
          <w:lang w:val="az-Latn-AZ"/>
        </w:rPr>
        <w:t>n müəyyən edilməsində iştirak edir</w:t>
      </w:r>
      <w:r w:rsidR="008B0072" w:rsidRPr="00C34313">
        <w:rPr>
          <w:rFonts w:cs="Arial"/>
          <w:sz w:val="24"/>
          <w:szCs w:val="24"/>
          <w:lang w:val="az-Latn-AZ"/>
        </w:rPr>
        <w:t>;</w:t>
      </w:r>
    </w:p>
    <w:p w14:paraId="7001D278" w14:textId="77777777"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080B96" w:rsidRPr="00C34313">
        <w:rPr>
          <w:rFonts w:cs="Arial"/>
          <w:sz w:val="24"/>
          <w:szCs w:val="24"/>
          <w:lang w:val="az-Latn-AZ"/>
        </w:rPr>
        <w:t xml:space="preserve">8. müvafiq sahədə </w:t>
      </w:r>
      <w:r w:rsidR="00DF6969" w:rsidRPr="00C34313">
        <w:rPr>
          <w:rFonts w:cs="Arial"/>
          <w:sz w:val="24"/>
          <w:szCs w:val="24"/>
          <w:lang w:val="az-Latn-AZ"/>
        </w:rPr>
        <w:t xml:space="preserve"> </w:t>
      </w:r>
      <w:r w:rsidR="006B1521" w:rsidRPr="00C34313">
        <w:rPr>
          <w:rFonts w:cs="Arial"/>
          <w:sz w:val="24"/>
          <w:szCs w:val="24"/>
          <w:lang w:val="az-Latn-AZ"/>
        </w:rPr>
        <w:t>həyata keçirilməsi nəzərdə tutulan layihələrin effektivliyinin qiymətləndirilməsi işində iştirak edir;</w:t>
      </w:r>
    </w:p>
    <w:p w14:paraId="10F44640" w14:textId="77777777"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lastRenderedPageBreak/>
        <w:tab/>
      </w:r>
      <w:r w:rsidR="006A3FBC" w:rsidRPr="00C34313">
        <w:rPr>
          <w:rFonts w:cs="Arial"/>
          <w:sz w:val="24"/>
          <w:szCs w:val="24"/>
          <w:lang w:val="az-Latn-AZ"/>
        </w:rPr>
        <w:t>2.0.</w:t>
      </w:r>
      <w:r w:rsidR="00080B96" w:rsidRPr="00C34313">
        <w:rPr>
          <w:rFonts w:cs="Arial"/>
          <w:sz w:val="24"/>
          <w:szCs w:val="24"/>
          <w:lang w:val="az-Latn-AZ"/>
        </w:rPr>
        <w:t xml:space="preserve">9.  müvafiq sahədə </w:t>
      </w:r>
      <w:r w:rsidR="009F5182" w:rsidRPr="00C34313">
        <w:rPr>
          <w:rFonts w:cs="Arial"/>
          <w:sz w:val="24"/>
          <w:szCs w:val="24"/>
          <w:lang w:val="az-Latn-AZ"/>
        </w:rPr>
        <w:t>həyata keçirilən layihələr üzrə yaradılmış işçi qrupları və layihə idar</w:t>
      </w:r>
      <w:r w:rsidR="00C84E84" w:rsidRPr="00C34313">
        <w:rPr>
          <w:rFonts w:cs="Arial"/>
          <w:sz w:val="24"/>
          <w:szCs w:val="24"/>
          <w:lang w:val="az-Latn-AZ"/>
        </w:rPr>
        <w:t>əetmə qruplarında təmsil olunur</w:t>
      </w:r>
      <w:r w:rsidR="009F5182" w:rsidRPr="00C34313">
        <w:rPr>
          <w:rFonts w:cs="Arial"/>
          <w:sz w:val="24"/>
          <w:szCs w:val="24"/>
          <w:lang w:val="az-Latn-AZ"/>
        </w:rPr>
        <w:t>, layihələrin koordinasiya və</w:t>
      </w:r>
      <w:r w:rsidR="00C84E84" w:rsidRPr="00C34313">
        <w:rPr>
          <w:rFonts w:cs="Arial"/>
          <w:sz w:val="24"/>
          <w:szCs w:val="24"/>
          <w:lang w:val="az-Latn-AZ"/>
        </w:rPr>
        <w:t xml:space="preserve"> idarə edilməsində iştirak edir</w:t>
      </w:r>
      <w:r w:rsidR="009F5182" w:rsidRPr="00C34313">
        <w:rPr>
          <w:rFonts w:cs="Arial"/>
          <w:sz w:val="24"/>
          <w:szCs w:val="24"/>
          <w:lang w:val="az-Latn-AZ"/>
        </w:rPr>
        <w:t>;</w:t>
      </w:r>
    </w:p>
    <w:p w14:paraId="0637B416" w14:textId="77777777"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080B96" w:rsidRPr="00C34313">
        <w:rPr>
          <w:rFonts w:cs="Arial"/>
          <w:sz w:val="24"/>
          <w:szCs w:val="24"/>
          <w:lang w:val="az-Latn-AZ"/>
        </w:rPr>
        <w:t xml:space="preserve">10. müvafiq sahə </w:t>
      </w:r>
      <w:r w:rsidR="00C757F7" w:rsidRPr="00C34313">
        <w:rPr>
          <w:rFonts w:cs="Arial"/>
          <w:sz w:val="24"/>
          <w:szCs w:val="24"/>
          <w:lang w:val="az-Latn-AZ"/>
        </w:rPr>
        <w:t xml:space="preserve"> üzrə normativ hüquqi sənədlərin, sahəvi standartların, təlimatların, beynəlxalq və sahələrarası müqavilələrin</w:t>
      </w:r>
      <w:r w:rsidR="001346C1" w:rsidRPr="00C34313">
        <w:rPr>
          <w:rFonts w:cs="Arial"/>
          <w:sz w:val="24"/>
          <w:szCs w:val="24"/>
          <w:lang w:val="az-Latn-AZ"/>
        </w:rPr>
        <w:t xml:space="preserve">, </w:t>
      </w:r>
      <w:r w:rsidR="001346C1" w:rsidRPr="00C34313">
        <w:rPr>
          <w:rFonts w:cs="Arial"/>
          <w:sz w:val="24"/>
          <w:szCs w:val="24"/>
          <w:shd w:val="clear" w:color="auto" w:fill="FFFFFF"/>
          <w:lang w:val="az-Latn-AZ"/>
        </w:rPr>
        <w:t>beynəlxalq və yerli əhəmiyyətli investisiya layihələrinin</w:t>
      </w:r>
      <w:r w:rsidR="00C757F7" w:rsidRPr="00C34313">
        <w:rPr>
          <w:rFonts w:cs="Arial"/>
          <w:sz w:val="24"/>
          <w:szCs w:val="24"/>
          <w:lang w:val="az-Latn-AZ"/>
        </w:rPr>
        <w:t xml:space="preserve"> və</w:t>
      </w:r>
      <w:r w:rsidR="00E9732D" w:rsidRPr="00C34313">
        <w:rPr>
          <w:rFonts w:cs="Arial"/>
          <w:sz w:val="24"/>
          <w:szCs w:val="24"/>
          <w:lang w:val="az-Latn-AZ"/>
        </w:rPr>
        <w:t xml:space="preserve"> onların tətbiqetmə imkanlarının qiymətləndirilməsi,</w:t>
      </w:r>
      <w:r w:rsidR="00C757F7" w:rsidRPr="00C34313">
        <w:rPr>
          <w:rFonts w:cs="Arial"/>
          <w:sz w:val="24"/>
          <w:szCs w:val="24"/>
          <w:lang w:val="az-Latn-AZ"/>
        </w:rPr>
        <w:t xml:space="preserve"> digər bu kimi sənədlərin layihələrinin işlənib hazırlanması, mövcud sənədlərin yenilənməsi və müvafiq qaydada imzalanması və ya təsdiq edilməsi təşəbbüsü ilə çıxış edir və onların həyata keçirilməsində iştirak edir;</w:t>
      </w:r>
    </w:p>
    <w:p w14:paraId="22045143" w14:textId="0D0162C5" w:rsidR="00343649" w:rsidRPr="00C34313" w:rsidRDefault="006939D4"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080B96" w:rsidRPr="00C34313">
        <w:rPr>
          <w:rFonts w:cs="Arial"/>
          <w:sz w:val="24"/>
          <w:szCs w:val="24"/>
          <w:lang w:val="az-Latn-AZ"/>
        </w:rPr>
        <w:t xml:space="preserve">11. </w:t>
      </w:r>
      <w:r w:rsidR="00967854" w:rsidRPr="00C34313">
        <w:rPr>
          <w:rFonts w:cs="Arial"/>
          <w:sz w:val="24"/>
          <w:szCs w:val="24"/>
          <w:lang w:val="az-Latn-AZ"/>
        </w:rPr>
        <w:t>ş</w:t>
      </w:r>
      <w:r w:rsidR="00AF539D" w:rsidRPr="00C34313">
        <w:rPr>
          <w:rFonts w:cs="Arial"/>
          <w:sz w:val="24"/>
          <w:szCs w:val="24"/>
          <w:lang w:val="az-Latn-AZ"/>
        </w:rPr>
        <w:t>öbənin səlahiyyətlərinə aid olan məsələlər üzrə normativ-hüquqi aktların və sahə standartlarının layihələrini hazırlayır;</w:t>
      </w:r>
    </w:p>
    <w:p w14:paraId="1AAE43B2" w14:textId="0936CB54" w:rsidR="00343649"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080B96" w:rsidRPr="00C34313">
        <w:rPr>
          <w:rFonts w:cs="Arial"/>
          <w:sz w:val="24"/>
          <w:szCs w:val="24"/>
          <w:lang w:val="az-Latn-AZ"/>
        </w:rPr>
        <w:t xml:space="preserve">12. </w:t>
      </w:r>
      <w:r w:rsidR="00967854" w:rsidRPr="00C34313">
        <w:rPr>
          <w:rFonts w:cs="Arial"/>
          <w:sz w:val="24"/>
          <w:szCs w:val="24"/>
          <w:lang w:val="az-Latn-AZ"/>
        </w:rPr>
        <w:t>ş</w:t>
      </w:r>
      <w:r w:rsidR="00744A80" w:rsidRPr="00C34313">
        <w:rPr>
          <w:rFonts w:cs="Arial"/>
          <w:sz w:val="24"/>
          <w:szCs w:val="24"/>
          <w:lang w:val="az-Latn-AZ"/>
        </w:rPr>
        <w:t>öbənin</w:t>
      </w:r>
      <w:r w:rsidR="00343632" w:rsidRPr="00C34313">
        <w:rPr>
          <w:rFonts w:cs="Arial"/>
          <w:sz w:val="24"/>
          <w:szCs w:val="24"/>
          <w:lang w:val="az-Latn-AZ"/>
        </w:rPr>
        <w:t xml:space="preserve"> </w:t>
      </w:r>
      <w:r w:rsidR="00A0405C" w:rsidRPr="00C34313">
        <w:rPr>
          <w:rFonts w:cs="Arial"/>
          <w:sz w:val="24"/>
          <w:szCs w:val="24"/>
          <w:lang w:val="az-Latn-AZ"/>
        </w:rPr>
        <w:t>fəaliyyətinin</w:t>
      </w:r>
      <w:r w:rsidR="00343632" w:rsidRPr="00C34313">
        <w:rPr>
          <w:rFonts w:cs="Arial"/>
          <w:sz w:val="24"/>
          <w:szCs w:val="24"/>
          <w:lang w:val="az-Latn-AZ"/>
        </w:rPr>
        <w:t xml:space="preserve"> </w:t>
      </w:r>
      <w:r w:rsidR="00A0405C" w:rsidRPr="00C34313">
        <w:rPr>
          <w:rFonts w:cs="Arial"/>
          <w:sz w:val="24"/>
          <w:szCs w:val="24"/>
          <w:lang w:val="az-Latn-AZ"/>
        </w:rPr>
        <w:t>təkmilləşdirilməsi</w:t>
      </w:r>
      <w:r w:rsidR="00343632" w:rsidRPr="00C34313">
        <w:rPr>
          <w:rFonts w:cs="Arial"/>
          <w:sz w:val="24"/>
          <w:szCs w:val="24"/>
          <w:lang w:val="az-Latn-AZ"/>
        </w:rPr>
        <w:t xml:space="preserve"> </w:t>
      </w:r>
      <w:r w:rsidR="00A0405C" w:rsidRPr="00C34313">
        <w:rPr>
          <w:rFonts w:cs="Arial"/>
          <w:sz w:val="24"/>
          <w:szCs w:val="24"/>
          <w:lang w:val="az-Latn-AZ"/>
        </w:rPr>
        <w:t>ilə</w:t>
      </w:r>
      <w:r w:rsidR="00343632" w:rsidRPr="00C34313">
        <w:rPr>
          <w:rFonts w:cs="Arial"/>
          <w:sz w:val="24"/>
          <w:szCs w:val="24"/>
          <w:lang w:val="az-Latn-AZ"/>
        </w:rPr>
        <w:t xml:space="preserve"> </w:t>
      </w:r>
      <w:r w:rsidR="00A0405C" w:rsidRPr="00C34313">
        <w:rPr>
          <w:rFonts w:cs="Arial"/>
          <w:sz w:val="24"/>
          <w:szCs w:val="24"/>
          <w:lang w:val="az-Latn-AZ"/>
        </w:rPr>
        <w:t>bağlı</w:t>
      </w:r>
      <w:r w:rsidR="00343632" w:rsidRPr="00C34313">
        <w:rPr>
          <w:rFonts w:cs="Arial"/>
          <w:sz w:val="24"/>
          <w:szCs w:val="24"/>
          <w:lang w:val="az-Latn-AZ"/>
        </w:rPr>
        <w:t xml:space="preserve"> </w:t>
      </w:r>
      <w:r w:rsidR="00A0405C" w:rsidRPr="00C34313">
        <w:rPr>
          <w:rFonts w:cs="Arial"/>
          <w:sz w:val="24"/>
          <w:szCs w:val="24"/>
          <w:lang w:val="az-Latn-AZ"/>
        </w:rPr>
        <w:t>təkliflər</w:t>
      </w:r>
      <w:r w:rsidR="00343632" w:rsidRPr="00C34313">
        <w:rPr>
          <w:rFonts w:cs="Arial"/>
          <w:sz w:val="24"/>
          <w:szCs w:val="24"/>
          <w:lang w:val="az-Latn-AZ"/>
        </w:rPr>
        <w:t xml:space="preserve"> </w:t>
      </w:r>
      <w:r w:rsidR="00A0405C" w:rsidRPr="00C34313">
        <w:rPr>
          <w:rFonts w:cs="Arial"/>
          <w:sz w:val="24"/>
          <w:szCs w:val="24"/>
          <w:lang w:val="az-Latn-AZ"/>
        </w:rPr>
        <w:t>verir</w:t>
      </w:r>
      <w:r w:rsidR="00FC6112" w:rsidRPr="00C34313">
        <w:rPr>
          <w:rFonts w:cs="Arial"/>
          <w:sz w:val="24"/>
          <w:szCs w:val="24"/>
          <w:lang w:val="az-Latn-AZ"/>
        </w:rPr>
        <w:t>;</w:t>
      </w:r>
    </w:p>
    <w:p w14:paraId="2A67BAAA" w14:textId="2834272D" w:rsidR="00343632" w:rsidRPr="00C34313" w:rsidRDefault="00343649" w:rsidP="00D535DE">
      <w:pPr>
        <w:tabs>
          <w:tab w:val="left" w:pos="709"/>
          <w:tab w:val="left" w:pos="4253"/>
        </w:tabs>
        <w:spacing w:after="0"/>
        <w:rPr>
          <w:rFonts w:cs="Arial"/>
          <w:sz w:val="24"/>
          <w:szCs w:val="24"/>
          <w:lang w:val="az-Latn-AZ"/>
        </w:rPr>
      </w:pPr>
      <w:r w:rsidRPr="00C34313">
        <w:rPr>
          <w:rFonts w:cs="Arial"/>
          <w:sz w:val="24"/>
          <w:szCs w:val="24"/>
          <w:lang w:val="az-Latn-AZ"/>
        </w:rPr>
        <w:tab/>
      </w:r>
      <w:r w:rsidR="006A3FBC" w:rsidRPr="00C34313">
        <w:rPr>
          <w:rFonts w:cs="Arial"/>
          <w:sz w:val="24"/>
          <w:szCs w:val="24"/>
          <w:lang w:val="az-Latn-AZ"/>
        </w:rPr>
        <w:t>2.0.</w:t>
      </w:r>
      <w:r w:rsidR="00080B96" w:rsidRPr="00C34313">
        <w:rPr>
          <w:rFonts w:cs="Arial"/>
          <w:sz w:val="24"/>
          <w:szCs w:val="24"/>
          <w:lang w:val="az-Latn-AZ"/>
        </w:rPr>
        <w:t xml:space="preserve">13. </w:t>
      </w:r>
      <w:r w:rsidR="00967854" w:rsidRPr="00C34313">
        <w:rPr>
          <w:rFonts w:cs="Arial"/>
          <w:sz w:val="24"/>
          <w:szCs w:val="24"/>
          <w:lang w:val="az-Latn-AZ"/>
        </w:rPr>
        <w:t>ş</w:t>
      </w:r>
      <w:r w:rsidR="00744A80" w:rsidRPr="00C34313">
        <w:rPr>
          <w:rFonts w:cs="Arial"/>
          <w:sz w:val="24"/>
          <w:szCs w:val="24"/>
          <w:lang w:val="az-Latn-AZ"/>
        </w:rPr>
        <w:t>öbənin</w:t>
      </w:r>
      <w:r w:rsidR="00D12B24" w:rsidRPr="00C34313">
        <w:rPr>
          <w:rFonts w:cs="Arial"/>
          <w:sz w:val="24"/>
          <w:szCs w:val="24"/>
          <w:lang w:val="az-Latn-AZ"/>
        </w:rPr>
        <w:t xml:space="preserve"> </w:t>
      </w:r>
      <w:r w:rsidR="00A0405C" w:rsidRPr="00C34313">
        <w:rPr>
          <w:rFonts w:cs="Arial"/>
          <w:sz w:val="24"/>
          <w:szCs w:val="24"/>
          <w:lang w:val="az-Latn-AZ"/>
        </w:rPr>
        <w:t>səlahiyyətlərinə</w:t>
      </w:r>
      <w:r w:rsidR="00343632" w:rsidRPr="00C34313">
        <w:rPr>
          <w:rFonts w:cs="Arial"/>
          <w:sz w:val="24"/>
          <w:szCs w:val="24"/>
          <w:lang w:val="az-Latn-AZ"/>
        </w:rPr>
        <w:t xml:space="preserve"> </w:t>
      </w:r>
      <w:r w:rsidR="00A0405C" w:rsidRPr="00C34313">
        <w:rPr>
          <w:rFonts w:cs="Arial"/>
          <w:sz w:val="24"/>
          <w:szCs w:val="24"/>
          <w:lang w:val="az-Latn-AZ"/>
        </w:rPr>
        <w:t>aid</w:t>
      </w:r>
      <w:r w:rsidR="00343632" w:rsidRPr="00C34313">
        <w:rPr>
          <w:rFonts w:cs="Arial"/>
          <w:sz w:val="24"/>
          <w:szCs w:val="24"/>
          <w:lang w:val="az-Latn-AZ"/>
        </w:rPr>
        <w:t xml:space="preserve"> </w:t>
      </w:r>
      <w:r w:rsidR="00A0405C" w:rsidRPr="00C34313">
        <w:rPr>
          <w:rFonts w:cs="Arial"/>
          <w:sz w:val="24"/>
          <w:szCs w:val="24"/>
          <w:lang w:val="az-Latn-AZ"/>
        </w:rPr>
        <w:t>olan</w:t>
      </w:r>
      <w:r w:rsidR="00343632" w:rsidRPr="00C34313">
        <w:rPr>
          <w:rFonts w:cs="Arial"/>
          <w:sz w:val="24"/>
          <w:szCs w:val="24"/>
          <w:lang w:val="az-Latn-AZ"/>
        </w:rPr>
        <w:t xml:space="preserve"> </w:t>
      </w:r>
      <w:r w:rsidR="00A0405C" w:rsidRPr="00C34313">
        <w:rPr>
          <w:rFonts w:cs="Arial"/>
          <w:sz w:val="24"/>
          <w:szCs w:val="24"/>
          <w:lang w:val="az-Latn-AZ"/>
        </w:rPr>
        <w:t>məsələlər</w:t>
      </w:r>
      <w:r w:rsidR="00343632" w:rsidRPr="00C34313">
        <w:rPr>
          <w:rFonts w:cs="Arial"/>
          <w:sz w:val="24"/>
          <w:szCs w:val="24"/>
          <w:lang w:val="az-Latn-AZ"/>
        </w:rPr>
        <w:t xml:space="preserve"> </w:t>
      </w:r>
      <w:r w:rsidR="00A0405C" w:rsidRPr="00C34313">
        <w:rPr>
          <w:rFonts w:cs="Arial"/>
          <w:sz w:val="24"/>
          <w:szCs w:val="24"/>
          <w:lang w:val="az-Latn-AZ"/>
        </w:rPr>
        <w:t>üzrə</w:t>
      </w:r>
      <w:r w:rsidR="00343632" w:rsidRPr="00C34313">
        <w:rPr>
          <w:rFonts w:cs="Arial"/>
          <w:sz w:val="24"/>
          <w:szCs w:val="24"/>
          <w:lang w:val="az-Latn-AZ"/>
        </w:rPr>
        <w:t xml:space="preserve"> </w:t>
      </w:r>
      <w:r w:rsidR="00251ABC" w:rsidRPr="00C34313">
        <w:rPr>
          <w:rFonts w:cs="Arial"/>
          <w:sz w:val="24"/>
          <w:szCs w:val="24"/>
          <w:lang w:val="az-Latn-AZ"/>
        </w:rPr>
        <w:t xml:space="preserve">hüquqi aktların </w:t>
      </w:r>
      <w:r w:rsidR="006939D4" w:rsidRPr="00C34313">
        <w:rPr>
          <w:rFonts w:cs="Arial"/>
          <w:sz w:val="24"/>
          <w:szCs w:val="24"/>
          <w:lang w:val="az-Latn-AZ"/>
        </w:rPr>
        <w:t xml:space="preserve"> </w:t>
      </w:r>
      <w:r w:rsidR="00A0405C" w:rsidRPr="00C34313">
        <w:rPr>
          <w:rFonts w:cs="Arial"/>
          <w:sz w:val="24"/>
          <w:szCs w:val="24"/>
          <w:lang w:val="az-Latn-AZ"/>
        </w:rPr>
        <w:t>və</w:t>
      </w:r>
      <w:r w:rsidR="00343632" w:rsidRPr="00C34313">
        <w:rPr>
          <w:rFonts w:cs="Arial"/>
          <w:sz w:val="24"/>
          <w:szCs w:val="24"/>
          <w:lang w:val="az-Latn-AZ"/>
        </w:rPr>
        <w:t xml:space="preserve"> </w:t>
      </w:r>
      <w:r w:rsidR="00A0405C" w:rsidRPr="00C34313">
        <w:rPr>
          <w:rFonts w:cs="Arial"/>
          <w:sz w:val="24"/>
          <w:szCs w:val="24"/>
          <w:lang w:val="az-Latn-AZ"/>
        </w:rPr>
        <w:t>göstərişlə</w:t>
      </w:r>
      <w:r w:rsidR="006939D4" w:rsidRPr="00C34313">
        <w:rPr>
          <w:rFonts w:cs="Arial"/>
          <w:sz w:val="24"/>
          <w:szCs w:val="24"/>
          <w:lang w:val="az-Latn-AZ"/>
        </w:rPr>
        <w:t>rin</w:t>
      </w:r>
      <w:r w:rsidR="00343632" w:rsidRPr="00C34313">
        <w:rPr>
          <w:rFonts w:cs="Arial"/>
          <w:sz w:val="24"/>
          <w:szCs w:val="24"/>
          <w:lang w:val="az-Latn-AZ"/>
        </w:rPr>
        <w:t xml:space="preserve"> </w:t>
      </w:r>
      <w:r w:rsidR="005470FD" w:rsidRPr="00C34313">
        <w:rPr>
          <w:rFonts w:cs="Arial"/>
          <w:sz w:val="24"/>
          <w:szCs w:val="24"/>
          <w:lang w:val="az-Latn-AZ"/>
        </w:rPr>
        <w:t xml:space="preserve">aidiyyəti üzrə </w:t>
      </w:r>
      <w:r w:rsidR="00A0405C" w:rsidRPr="00C34313">
        <w:rPr>
          <w:rFonts w:cs="Arial"/>
          <w:sz w:val="24"/>
          <w:szCs w:val="24"/>
          <w:lang w:val="az-Latn-AZ"/>
        </w:rPr>
        <w:t>icrasını</w:t>
      </w:r>
      <w:r w:rsidR="00343632" w:rsidRPr="00C34313">
        <w:rPr>
          <w:rFonts w:cs="Arial"/>
          <w:sz w:val="24"/>
          <w:szCs w:val="24"/>
          <w:lang w:val="az-Latn-AZ"/>
        </w:rPr>
        <w:t xml:space="preserve"> </w:t>
      </w:r>
      <w:r w:rsidR="00A0405C" w:rsidRPr="00C34313">
        <w:rPr>
          <w:rFonts w:cs="Arial"/>
          <w:sz w:val="24"/>
          <w:szCs w:val="24"/>
          <w:lang w:val="az-Latn-AZ"/>
        </w:rPr>
        <w:t>təmin</w:t>
      </w:r>
      <w:r w:rsidR="00343632" w:rsidRPr="00C34313">
        <w:rPr>
          <w:rFonts w:cs="Arial"/>
          <w:sz w:val="24"/>
          <w:szCs w:val="24"/>
          <w:lang w:val="az-Latn-AZ"/>
        </w:rPr>
        <w:t xml:space="preserve"> </w:t>
      </w:r>
      <w:r w:rsidR="00A0405C" w:rsidRPr="00C34313">
        <w:rPr>
          <w:rFonts w:cs="Arial"/>
          <w:sz w:val="24"/>
          <w:szCs w:val="24"/>
          <w:lang w:val="az-Latn-AZ"/>
        </w:rPr>
        <w:t>edir</w:t>
      </w:r>
      <w:r w:rsidR="00343632" w:rsidRPr="00C34313">
        <w:rPr>
          <w:rFonts w:cs="Arial"/>
          <w:sz w:val="24"/>
          <w:szCs w:val="24"/>
          <w:lang w:val="az-Latn-AZ"/>
        </w:rPr>
        <w:t>;</w:t>
      </w:r>
    </w:p>
    <w:p w14:paraId="6870CBAB" w14:textId="322A5FDB" w:rsidR="00080B96" w:rsidRPr="00810AE9" w:rsidRDefault="006A3FBC" w:rsidP="00D535DE">
      <w:pPr>
        <w:ind w:firstLine="720"/>
        <w:rPr>
          <w:rFonts w:cs="Arial"/>
          <w:sz w:val="24"/>
          <w:szCs w:val="24"/>
          <w:lang w:val="az-Latn-AZ"/>
        </w:rPr>
      </w:pPr>
      <w:r w:rsidRPr="00C34313">
        <w:rPr>
          <w:rFonts w:cs="Arial"/>
          <w:sz w:val="24"/>
          <w:szCs w:val="24"/>
          <w:lang w:val="az-Latn-AZ"/>
        </w:rPr>
        <w:t>2.0.</w:t>
      </w:r>
      <w:r w:rsidR="00080B96" w:rsidRPr="00C34313">
        <w:rPr>
          <w:rFonts w:cs="Arial"/>
          <w:sz w:val="24"/>
          <w:szCs w:val="24"/>
          <w:lang w:val="az-Latn-AZ"/>
        </w:rPr>
        <w:t xml:space="preserve">14. </w:t>
      </w:r>
      <w:r w:rsidR="00810AE9" w:rsidRPr="00810AE9">
        <w:rPr>
          <w:rFonts w:cs="Arial"/>
          <w:sz w:val="24"/>
          <w:szCs w:val="24"/>
          <w:lang w:val="az-Latn-AZ"/>
        </w:rPr>
        <w:t>qanunvericiliyə uyğun olaraq nazir tərəfindən şöbəyə həvalə olunmuş digər istiqamətlərdə fəaliyyət göstərir.</w:t>
      </w:r>
    </w:p>
    <w:p w14:paraId="4A425D00" w14:textId="77777777" w:rsidR="00343649" w:rsidRPr="00C34313" w:rsidRDefault="00343649" w:rsidP="00D535DE">
      <w:pPr>
        <w:keepLines w:val="0"/>
        <w:spacing w:after="0"/>
        <w:jc w:val="center"/>
        <w:rPr>
          <w:rFonts w:cs="Arial"/>
          <w:b/>
          <w:sz w:val="24"/>
          <w:szCs w:val="24"/>
          <w:lang w:val="az-Latn-AZ"/>
        </w:rPr>
      </w:pPr>
      <w:r w:rsidRPr="00C34313">
        <w:rPr>
          <w:rFonts w:cs="Arial"/>
          <w:b/>
          <w:sz w:val="24"/>
          <w:szCs w:val="24"/>
          <w:lang w:val="az-Latn-AZ"/>
        </w:rPr>
        <w:t>3. Şöbənin əsas vəzifələri</w:t>
      </w:r>
    </w:p>
    <w:p w14:paraId="6EF6A8D5" w14:textId="77777777" w:rsidR="006939D4" w:rsidRPr="00C34313" w:rsidRDefault="006939D4" w:rsidP="00D535DE">
      <w:pPr>
        <w:tabs>
          <w:tab w:val="left" w:pos="1276"/>
        </w:tabs>
        <w:spacing w:after="0"/>
        <w:rPr>
          <w:rFonts w:cs="Arial"/>
          <w:b/>
          <w:sz w:val="24"/>
          <w:szCs w:val="24"/>
          <w:lang w:val="az-Latn-AZ"/>
        </w:rPr>
      </w:pPr>
    </w:p>
    <w:p w14:paraId="07B7D96F" w14:textId="77777777" w:rsidR="006939D4" w:rsidRPr="00C34313" w:rsidRDefault="006939D4" w:rsidP="00D535DE">
      <w:pPr>
        <w:spacing w:after="0"/>
        <w:rPr>
          <w:rFonts w:cs="Arial"/>
          <w:sz w:val="24"/>
          <w:szCs w:val="24"/>
          <w:lang w:val="az-Latn-AZ"/>
        </w:rPr>
      </w:pPr>
      <w:r w:rsidRPr="00C34313">
        <w:rPr>
          <w:rFonts w:cs="Arial"/>
          <w:bCs/>
          <w:sz w:val="24"/>
          <w:szCs w:val="24"/>
          <w:lang w:val="az-Latn-AZ"/>
        </w:rPr>
        <w:tab/>
      </w:r>
      <w:r w:rsidR="006A3FBC" w:rsidRPr="00C34313">
        <w:rPr>
          <w:rFonts w:cs="Arial"/>
          <w:bCs/>
          <w:sz w:val="24"/>
          <w:szCs w:val="24"/>
          <w:lang w:val="az-Latn-AZ"/>
        </w:rPr>
        <w:t>3</w:t>
      </w:r>
      <w:r w:rsidRPr="00C34313">
        <w:rPr>
          <w:rFonts w:cs="Arial"/>
          <w:bCs/>
          <w:sz w:val="24"/>
          <w:szCs w:val="24"/>
          <w:lang w:val="az-Latn-AZ"/>
        </w:rPr>
        <w:t>.</w:t>
      </w:r>
      <w:r w:rsidR="0098444F" w:rsidRPr="00C34313">
        <w:rPr>
          <w:rFonts w:cs="Arial"/>
          <w:bCs/>
          <w:sz w:val="24"/>
          <w:szCs w:val="24"/>
          <w:lang w:val="az-Latn-AZ"/>
        </w:rPr>
        <w:t>0</w:t>
      </w:r>
      <w:r w:rsidRPr="00C34313">
        <w:rPr>
          <w:rFonts w:cs="Arial"/>
          <w:bCs/>
          <w:sz w:val="24"/>
          <w:szCs w:val="24"/>
          <w:lang w:val="az-Latn-AZ"/>
        </w:rPr>
        <w:t xml:space="preserve">. </w:t>
      </w:r>
      <w:r w:rsidR="00343649" w:rsidRPr="00C34313">
        <w:rPr>
          <w:rFonts w:cs="Arial"/>
          <w:sz w:val="24"/>
          <w:szCs w:val="24"/>
          <w:lang w:val="az-Latn-AZ"/>
        </w:rPr>
        <w:t xml:space="preserve">Şöbə </w:t>
      </w:r>
      <w:r w:rsidR="00343649" w:rsidRPr="00C34313">
        <w:rPr>
          <w:rFonts w:cs="Arial"/>
          <w:sz w:val="24"/>
          <w:szCs w:val="24"/>
          <w:shd w:val="clear" w:color="auto" w:fill="FFFFFF"/>
          <w:lang w:val="az-Latn-AZ"/>
        </w:rPr>
        <w:t>aşağıdakı vəzifələri yerinə yetirir</w:t>
      </w:r>
      <w:r w:rsidR="00343649" w:rsidRPr="00C34313">
        <w:rPr>
          <w:rFonts w:cs="Arial"/>
          <w:sz w:val="24"/>
          <w:szCs w:val="24"/>
          <w:lang w:val="az-Latn-AZ"/>
        </w:rPr>
        <w:t>:</w:t>
      </w:r>
    </w:p>
    <w:p w14:paraId="331D3A16" w14:textId="459ECA17" w:rsidR="006939D4"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6939D4" w:rsidRPr="00C34313">
        <w:rPr>
          <w:rFonts w:cs="Arial"/>
          <w:sz w:val="24"/>
          <w:szCs w:val="24"/>
          <w:lang w:val="az-Latn-AZ"/>
        </w:rPr>
        <w:t>.</w:t>
      </w:r>
      <w:r w:rsidR="0098444F" w:rsidRPr="00C34313">
        <w:rPr>
          <w:rFonts w:cs="Arial"/>
          <w:sz w:val="24"/>
          <w:szCs w:val="24"/>
          <w:lang w:val="az-Latn-AZ"/>
        </w:rPr>
        <w:t>0</w:t>
      </w:r>
      <w:r w:rsidR="006939D4" w:rsidRPr="00C34313">
        <w:rPr>
          <w:rFonts w:cs="Arial"/>
          <w:sz w:val="24"/>
          <w:szCs w:val="24"/>
          <w:lang w:val="az-Latn-AZ"/>
        </w:rPr>
        <w:t xml:space="preserve">.1. </w:t>
      </w:r>
      <w:r w:rsidR="00967854" w:rsidRPr="00C34313">
        <w:rPr>
          <w:rFonts w:cs="Arial"/>
          <w:sz w:val="24"/>
          <w:szCs w:val="24"/>
          <w:lang w:val="az-Latn-AZ"/>
        </w:rPr>
        <w:t xml:space="preserve">müvafiq sahədə </w:t>
      </w:r>
      <w:r w:rsidR="00343649" w:rsidRPr="00C34313">
        <w:rPr>
          <w:rFonts w:cs="Arial"/>
          <w:sz w:val="24"/>
          <w:szCs w:val="24"/>
          <w:lang w:val="az-Latn-AZ"/>
        </w:rPr>
        <w:t>vahid dövlət siyasətinin</w:t>
      </w:r>
      <w:r w:rsidR="00472EBF" w:rsidRPr="00C34313">
        <w:rPr>
          <w:rFonts w:cs="Arial"/>
          <w:sz w:val="24"/>
          <w:szCs w:val="24"/>
          <w:lang w:val="az-Latn-AZ"/>
        </w:rPr>
        <w:t xml:space="preserve">, dövlət idarəetməsinin və tənzimlənməsinin </w:t>
      </w:r>
      <w:r w:rsidR="00343649" w:rsidRPr="00C34313">
        <w:rPr>
          <w:rFonts w:cs="Arial"/>
          <w:sz w:val="24"/>
          <w:szCs w:val="24"/>
          <w:lang w:val="az-Latn-AZ"/>
        </w:rPr>
        <w:t>formalaşdırılmasın</w:t>
      </w:r>
      <w:r w:rsidR="00471697" w:rsidRPr="00C34313">
        <w:rPr>
          <w:rFonts w:cs="Arial"/>
          <w:sz w:val="24"/>
          <w:szCs w:val="24"/>
          <w:lang w:val="az-Latn-AZ"/>
        </w:rPr>
        <w:t>a</w:t>
      </w:r>
      <w:r w:rsidR="00343649" w:rsidRPr="00C34313">
        <w:rPr>
          <w:rFonts w:cs="Arial"/>
          <w:sz w:val="24"/>
          <w:szCs w:val="24"/>
          <w:lang w:val="az-Latn-AZ"/>
        </w:rPr>
        <w:t xml:space="preserve"> və həyata keçirilməsin</w:t>
      </w:r>
      <w:r w:rsidR="0098444F" w:rsidRPr="00C34313">
        <w:rPr>
          <w:rFonts w:cs="Arial"/>
          <w:sz w:val="24"/>
          <w:szCs w:val="24"/>
          <w:lang w:val="az-Latn-AZ"/>
        </w:rPr>
        <w:t>ə dair təkliflər vermək</w:t>
      </w:r>
      <w:r w:rsidR="00343649" w:rsidRPr="00C34313">
        <w:rPr>
          <w:rFonts w:cs="Arial"/>
          <w:sz w:val="24"/>
          <w:szCs w:val="24"/>
          <w:lang w:val="az-Latn-AZ"/>
        </w:rPr>
        <w:t>;</w:t>
      </w:r>
    </w:p>
    <w:p w14:paraId="034A31C4" w14:textId="5F27DF80" w:rsidR="00471697"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343649" w:rsidRPr="00C34313">
        <w:rPr>
          <w:rFonts w:cs="Arial"/>
          <w:sz w:val="24"/>
          <w:szCs w:val="24"/>
          <w:lang w:val="az-Latn-AZ"/>
        </w:rPr>
        <w:t>.</w:t>
      </w:r>
      <w:r w:rsidR="004651F6" w:rsidRPr="00C34313">
        <w:rPr>
          <w:rFonts w:cs="Arial"/>
          <w:sz w:val="24"/>
          <w:szCs w:val="24"/>
          <w:lang w:val="az-Latn-AZ"/>
        </w:rPr>
        <w:t>0</w:t>
      </w:r>
      <w:r w:rsidR="006939D4" w:rsidRPr="00C34313">
        <w:rPr>
          <w:rFonts w:cs="Arial"/>
          <w:sz w:val="24"/>
          <w:szCs w:val="24"/>
          <w:lang w:val="az-Latn-AZ"/>
        </w:rPr>
        <w:t xml:space="preserve">.2. </w:t>
      </w:r>
      <w:r w:rsidR="00EB5554" w:rsidRPr="00C34313">
        <w:rPr>
          <w:rFonts w:cs="Arial"/>
          <w:sz w:val="24"/>
          <w:szCs w:val="24"/>
          <w:lang w:val="az-Latn-AZ"/>
        </w:rPr>
        <w:t xml:space="preserve">müvafiq sahədə </w:t>
      </w:r>
      <w:r w:rsidR="00510480" w:rsidRPr="00C34313">
        <w:rPr>
          <w:rFonts w:cs="Arial"/>
          <w:sz w:val="24"/>
          <w:szCs w:val="24"/>
          <w:lang w:val="az-Latn-AZ"/>
        </w:rPr>
        <w:t xml:space="preserve">mövcud </w:t>
      </w:r>
      <w:r w:rsidR="00471697" w:rsidRPr="00C34313">
        <w:rPr>
          <w:rFonts w:cs="Arial"/>
          <w:sz w:val="24"/>
          <w:szCs w:val="24"/>
          <w:lang w:val="az-Latn-AZ"/>
        </w:rPr>
        <w:t>normativ hüquqi təminatın təkmilləşdirilməsi üzrə təkliflər verm</w:t>
      </w:r>
      <w:r w:rsidR="00510480" w:rsidRPr="00C34313">
        <w:rPr>
          <w:rFonts w:cs="Arial"/>
          <w:sz w:val="24"/>
          <w:szCs w:val="24"/>
          <w:lang w:val="az-Latn-AZ"/>
        </w:rPr>
        <w:t>ək, bu sahədə yaranan münasibətlərin tənzimlənməsi üçün normativ hüquqi aktların layihələrini hazırlamaq</w:t>
      </w:r>
      <w:r w:rsidR="00471697" w:rsidRPr="00C34313">
        <w:rPr>
          <w:rFonts w:cs="Arial"/>
          <w:sz w:val="24"/>
          <w:szCs w:val="24"/>
          <w:lang w:val="az-Latn-AZ"/>
        </w:rPr>
        <w:t>;</w:t>
      </w:r>
    </w:p>
    <w:p w14:paraId="5063E287" w14:textId="5FD8B3B0" w:rsidR="006939D4"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471697" w:rsidRPr="00C34313">
        <w:rPr>
          <w:rFonts w:cs="Arial"/>
          <w:sz w:val="24"/>
          <w:szCs w:val="24"/>
          <w:lang w:val="az-Latn-AZ"/>
        </w:rPr>
        <w:t>.</w:t>
      </w:r>
      <w:r w:rsidR="004651F6" w:rsidRPr="00C34313">
        <w:rPr>
          <w:rFonts w:cs="Arial"/>
          <w:sz w:val="24"/>
          <w:szCs w:val="24"/>
          <w:lang w:val="az-Latn-AZ"/>
        </w:rPr>
        <w:t>0</w:t>
      </w:r>
      <w:r w:rsidR="00471697" w:rsidRPr="00C34313">
        <w:rPr>
          <w:rFonts w:cs="Arial"/>
          <w:sz w:val="24"/>
          <w:szCs w:val="24"/>
          <w:lang w:val="az-Latn-AZ"/>
        </w:rPr>
        <w:t>.</w:t>
      </w:r>
      <w:r w:rsidR="004651F6" w:rsidRPr="00C34313">
        <w:rPr>
          <w:rFonts w:cs="Arial"/>
          <w:sz w:val="24"/>
          <w:szCs w:val="24"/>
          <w:lang w:val="az-Latn-AZ"/>
        </w:rPr>
        <w:t>3</w:t>
      </w:r>
      <w:r w:rsidR="00471697" w:rsidRPr="00C34313">
        <w:rPr>
          <w:rFonts w:cs="Arial"/>
          <w:sz w:val="24"/>
          <w:szCs w:val="24"/>
          <w:lang w:val="az-Latn-AZ"/>
        </w:rPr>
        <w:t xml:space="preserve">. </w:t>
      </w:r>
      <w:r w:rsidR="00EB5554" w:rsidRPr="00C34313">
        <w:rPr>
          <w:rFonts w:cs="Arial"/>
          <w:sz w:val="24"/>
          <w:szCs w:val="24"/>
          <w:lang w:val="az-Latn-AZ"/>
        </w:rPr>
        <w:t xml:space="preserve">müvafiq sahədə </w:t>
      </w:r>
      <w:r w:rsidR="00343649" w:rsidRPr="00C34313">
        <w:rPr>
          <w:rFonts w:cs="Arial"/>
          <w:sz w:val="24"/>
          <w:szCs w:val="24"/>
          <w:lang w:val="az-Latn-AZ"/>
        </w:rPr>
        <w:t>beynəlxalq inteqrasiyanın və iqtisadi inkişafın sürətləndirilməsi üçün strateji istiqamətlər</w:t>
      </w:r>
      <w:r w:rsidR="00BC3F08" w:rsidRPr="00C34313">
        <w:rPr>
          <w:rFonts w:cs="Arial"/>
          <w:sz w:val="24"/>
          <w:szCs w:val="24"/>
          <w:lang w:val="az-Latn-AZ"/>
        </w:rPr>
        <w:t>i</w:t>
      </w:r>
      <w:r w:rsidR="00472EBF" w:rsidRPr="00C34313">
        <w:rPr>
          <w:rFonts w:cs="Arial"/>
          <w:sz w:val="24"/>
          <w:szCs w:val="24"/>
          <w:lang w:val="az-Latn-AZ"/>
        </w:rPr>
        <w:t xml:space="preserve"> </w:t>
      </w:r>
      <w:r w:rsidR="00471697" w:rsidRPr="00C34313">
        <w:rPr>
          <w:rFonts w:cs="Arial"/>
          <w:sz w:val="24"/>
          <w:szCs w:val="24"/>
          <w:lang w:val="az-Latn-AZ"/>
        </w:rPr>
        <w:t>üzrə təkliflər vermək</w:t>
      </w:r>
      <w:r w:rsidR="00343649" w:rsidRPr="00C34313">
        <w:rPr>
          <w:rFonts w:cs="Arial"/>
          <w:sz w:val="24"/>
          <w:szCs w:val="24"/>
          <w:lang w:val="az-Latn-AZ"/>
        </w:rPr>
        <w:t>;</w:t>
      </w:r>
    </w:p>
    <w:p w14:paraId="22F622F9" w14:textId="7D73BC2D" w:rsidR="004651F6"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4651F6" w:rsidRPr="00C34313">
        <w:rPr>
          <w:rFonts w:cs="Arial"/>
          <w:sz w:val="24"/>
          <w:szCs w:val="24"/>
          <w:lang w:val="az-Latn-AZ"/>
        </w:rPr>
        <w:t xml:space="preserve">.0.4. </w:t>
      </w:r>
      <w:r w:rsidR="00AE1399" w:rsidRPr="00C34313">
        <w:rPr>
          <w:rFonts w:cs="Arial"/>
          <w:sz w:val="24"/>
          <w:szCs w:val="24"/>
          <w:lang w:val="az-Latn-AZ"/>
        </w:rPr>
        <w:t xml:space="preserve">müvafiq sahədə </w:t>
      </w:r>
      <w:r w:rsidR="004651F6" w:rsidRPr="00C34313">
        <w:rPr>
          <w:rFonts w:cs="Arial"/>
          <w:sz w:val="24"/>
          <w:szCs w:val="24"/>
          <w:lang w:val="az-Latn-AZ"/>
        </w:rPr>
        <w:t xml:space="preserve">vahid dövlət siyasətinin işlənib hazırlanması və həyata keçirilməsi </w:t>
      </w:r>
      <w:r w:rsidR="000C0B2B" w:rsidRPr="00C34313">
        <w:rPr>
          <w:rFonts w:cs="Arial"/>
          <w:sz w:val="24"/>
          <w:szCs w:val="24"/>
          <w:lang w:val="az-Latn-AZ"/>
        </w:rPr>
        <w:t>məqsədləri üçün</w:t>
      </w:r>
      <w:r w:rsidR="004651F6" w:rsidRPr="00C34313">
        <w:rPr>
          <w:rFonts w:cs="Arial"/>
          <w:sz w:val="24"/>
          <w:szCs w:val="24"/>
          <w:lang w:val="az-Latn-AZ"/>
        </w:rPr>
        <w:t xml:space="preserve"> aidiyyəti dövlət qurumları ilə </w:t>
      </w:r>
      <w:r w:rsidR="000C0B2B" w:rsidRPr="00C34313">
        <w:rPr>
          <w:rFonts w:cs="Arial"/>
          <w:sz w:val="24"/>
          <w:szCs w:val="24"/>
          <w:lang w:val="az-Latn-AZ"/>
        </w:rPr>
        <w:t xml:space="preserve">əlaqəli </w:t>
      </w:r>
      <w:r w:rsidR="004651F6" w:rsidRPr="00C34313">
        <w:rPr>
          <w:rFonts w:cs="Arial"/>
          <w:sz w:val="24"/>
          <w:szCs w:val="24"/>
          <w:lang w:val="az-Latn-AZ"/>
        </w:rPr>
        <w:t xml:space="preserve">fəaliyyətin </w:t>
      </w:r>
      <w:r w:rsidR="000C0B2B" w:rsidRPr="00C34313">
        <w:rPr>
          <w:rFonts w:cs="Arial"/>
          <w:sz w:val="24"/>
          <w:szCs w:val="24"/>
          <w:lang w:val="az-Latn-AZ"/>
        </w:rPr>
        <w:t xml:space="preserve">təşkili məsələlərinə dair təkliflər vermək; </w:t>
      </w:r>
    </w:p>
    <w:p w14:paraId="57A87157" w14:textId="5ED06106" w:rsidR="006939D4"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343649" w:rsidRPr="00C34313">
        <w:rPr>
          <w:rFonts w:cs="Arial"/>
          <w:sz w:val="24"/>
          <w:szCs w:val="24"/>
          <w:lang w:val="az-Latn-AZ"/>
        </w:rPr>
        <w:t>.</w:t>
      </w:r>
      <w:r w:rsidR="000C0B2B" w:rsidRPr="00C34313">
        <w:rPr>
          <w:rFonts w:cs="Arial"/>
          <w:sz w:val="24"/>
          <w:szCs w:val="24"/>
          <w:lang w:val="az-Latn-AZ"/>
        </w:rPr>
        <w:t>0</w:t>
      </w:r>
      <w:r w:rsidR="006939D4" w:rsidRPr="00C34313">
        <w:rPr>
          <w:rFonts w:cs="Arial"/>
          <w:sz w:val="24"/>
          <w:szCs w:val="24"/>
          <w:lang w:val="az-Latn-AZ"/>
        </w:rPr>
        <w:t>.</w:t>
      </w:r>
      <w:r w:rsidR="000C0B2B" w:rsidRPr="00C34313">
        <w:rPr>
          <w:rFonts w:cs="Arial"/>
          <w:sz w:val="24"/>
          <w:szCs w:val="24"/>
          <w:lang w:val="az-Latn-AZ"/>
        </w:rPr>
        <w:t>5</w:t>
      </w:r>
      <w:r w:rsidR="00343649" w:rsidRPr="00C34313">
        <w:rPr>
          <w:rFonts w:cs="Arial"/>
          <w:sz w:val="24"/>
          <w:szCs w:val="24"/>
          <w:lang w:val="az-Latn-AZ"/>
        </w:rPr>
        <w:t xml:space="preserve">. </w:t>
      </w:r>
      <w:r w:rsidR="008B56B5" w:rsidRPr="008B56B5">
        <w:rPr>
          <w:rFonts w:cs="Arial"/>
          <w:sz w:val="24"/>
          <w:szCs w:val="24"/>
          <w:lang w:val="az-Latn-AZ"/>
        </w:rPr>
        <w:t>nəqliyyat sahəsində inkişaf strategiyalarının işlənib hazırlanmasında və həyata keçirilməsində iştirak etmək</w:t>
      </w:r>
      <w:r w:rsidR="00343649" w:rsidRPr="00C34313">
        <w:rPr>
          <w:rFonts w:cs="Arial"/>
          <w:sz w:val="24"/>
          <w:szCs w:val="24"/>
          <w:lang w:val="az-Latn-AZ"/>
        </w:rPr>
        <w:t>;</w:t>
      </w:r>
    </w:p>
    <w:p w14:paraId="7410E9FF" w14:textId="7A7C395D" w:rsidR="006939D4"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343649" w:rsidRPr="00C34313">
        <w:rPr>
          <w:rFonts w:cs="Arial"/>
          <w:sz w:val="24"/>
          <w:szCs w:val="24"/>
          <w:lang w:val="az-Latn-AZ"/>
        </w:rPr>
        <w:t>.</w:t>
      </w:r>
      <w:r w:rsidR="000C0B2B" w:rsidRPr="00C34313">
        <w:rPr>
          <w:rFonts w:cs="Arial"/>
          <w:sz w:val="24"/>
          <w:szCs w:val="24"/>
          <w:lang w:val="az-Latn-AZ"/>
        </w:rPr>
        <w:t>0</w:t>
      </w:r>
      <w:r w:rsidR="006939D4" w:rsidRPr="00C34313">
        <w:rPr>
          <w:rFonts w:cs="Arial"/>
          <w:sz w:val="24"/>
          <w:szCs w:val="24"/>
          <w:lang w:val="az-Latn-AZ"/>
        </w:rPr>
        <w:t>.</w:t>
      </w:r>
      <w:r w:rsidR="000C0B2B" w:rsidRPr="00C34313">
        <w:rPr>
          <w:rFonts w:cs="Arial"/>
          <w:sz w:val="24"/>
          <w:szCs w:val="24"/>
          <w:lang w:val="az-Latn-AZ"/>
        </w:rPr>
        <w:t>6</w:t>
      </w:r>
      <w:r w:rsidR="006939D4" w:rsidRPr="00C34313">
        <w:rPr>
          <w:rFonts w:cs="Arial"/>
          <w:sz w:val="24"/>
          <w:szCs w:val="24"/>
          <w:lang w:val="az-Latn-AZ"/>
        </w:rPr>
        <w:t xml:space="preserve">. </w:t>
      </w:r>
      <w:r w:rsidR="00664863" w:rsidRPr="00C34313">
        <w:rPr>
          <w:rFonts w:cs="Arial"/>
          <w:sz w:val="24"/>
          <w:szCs w:val="24"/>
          <w:lang w:val="az-Latn-AZ"/>
        </w:rPr>
        <w:t>müvafiq sahə</w:t>
      </w:r>
      <w:r w:rsidR="000C0B2B" w:rsidRPr="00C34313">
        <w:rPr>
          <w:rFonts w:cs="Arial"/>
          <w:sz w:val="24"/>
          <w:szCs w:val="24"/>
          <w:lang w:val="az-Latn-AZ"/>
        </w:rPr>
        <w:t>də</w:t>
      </w:r>
      <w:r w:rsidR="00343649" w:rsidRPr="00C34313">
        <w:rPr>
          <w:rFonts w:cs="Arial"/>
          <w:sz w:val="24"/>
          <w:szCs w:val="24"/>
          <w:lang w:val="az-Latn-AZ"/>
        </w:rPr>
        <w:t xml:space="preserve"> innovativ layihələrin, sahə və sahələrarası proqramların, inkişaf konsepsiyalarının və digər sənədlərin layihələrinin işlənib hazırlanmasında</w:t>
      </w:r>
      <w:r w:rsidR="005C5048" w:rsidRPr="00C34313">
        <w:rPr>
          <w:rFonts w:cs="Arial"/>
          <w:sz w:val="24"/>
          <w:szCs w:val="24"/>
          <w:lang w:val="az-Latn-AZ"/>
        </w:rPr>
        <w:t xml:space="preserve">, onların </w:t>
      </w:r>
      <w:r w:rsidR="00343649" w:rsidRPr="00C34313">
        <w:rPr>
          <w:rFonts w:cs="Arial"/>
          <w:sz w:val="24"/>
          <w:szCs w:val="24"/>
          <w:lang w:val="az-Latn-AZ"/>
        </w:rPr>
        <w:t xml:space="preserve"> </w:t>
      </w:r>
      <w:r w:rsidR="005C5048" w:rsidRPr="00C34313">
        <w:rPr>
          <w:rFonts w:cs="Arial"/>
          <w:sz w:val="24"/>
          <w:szCs w:val="24"/>
          <w:lang w:val="az-Latn-AZ"/>
        </w:rPr>
        <w:t xml:space="preserve">əsas maliyyə və iqtisadi göstəricilərinin təhlili və planlaşdırılmasında </w:t>
      </w:r>
      <w:r w:rsidR="00343649" w:rsidRPr="00C34313">
        <w:rPr>
          <w:rFonts w:cs="Arial"/>
          <w:sz w:val="24"/>
          <w:szCs w:val="24"/>
          <w:lang w:val="az-Latn-AZ"/>
        </w:rPr>
        <w:t>iştirak etmək;</w:t>
      </w:r>
    </w:p>
    <w:p w14:paraId="47EDE235" w14:textId="26D25CF5" w:rsidR="006939D4"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343649" w:rsidRPr="00C34313">
        <w:rPr>
          <w:rFonts w:cs="Arial"/>
          <w:sz w:val="24"/>
          <w:szCs w:val="24"/>
          <w:lang w:val="az-Latn-AZ"/>
        </w:rPr>
        <w:t>.</w:t>
      </w:r>
      <w:r w:rsidR="000C0B2B" w:rsidRPr="00C34313">
        <w:rPr>
          <w:rFonts w:cs="Arial"/>
          <w:sz w:val="24"/>
          <w:szCs w:val="24"/>
          <w:lang w:val="az-Latn-AZ"/>
        </w:rPr>
        <w:t>0</w:t>
      </w:r>
      <w:r w:rsidR="006939D4" w:rsidRPr="00C34313">
        <w:rPr>
          <w:rFonts w:cs="Arial"/>
          <w:sz w:val="24"/>
          <w:szCs w:val="24"/>
          <w:lang w:val="az-Latn-AZ"/>
        </w:rPr>
        <w:t>.</w:t>
      </w:r>
      <w:r w:rsidR="000C0B2B" w:rsidRPr="00C34313">
        <w:rPr>
          <w:rFonts w:cs="Arial"/>
          <w:sz w:val="24"/>
          <w:szCs w:val="24"/>
          <w:lang w:val="az-Latn-AZ"/>
        </w:rPr>
        <w:t>7</w:t>
      </w:r>
      <w:r w:rsidR="00343649" w:rsidRPr="00C34313">
        <w:rPr>
          <w:rFonts w:cs="Arial"/>
          <w:sz w:val="24"/>
          <w:szCs w:val="24"/>
          <w:lang w:val="az-Latn-AZ"/>
        </w:rPr>
        <w:t xml:space="preserve">. </w:t>
      </w:r>
      <w:r w:rsidR="00E40475" w:rsidRPr="00C34313">
        <w:rPr>
          <w:rFonts w:cs="Arial"/>
          <w:sz w:val="24"/>
          <w:szCs w:val="24"/>
          <w:lang w:val="az-Latn-AZ"/>
        </w:rPr>
        <w:t xml:space="preserve">müvafiq sahədə </w:t>
      </w:r>
      <w:r w:rsidR="00343649" w:rsidRPr="00C34313">
        <w:rPr>
          <w:rFonts w:cs="Arial"/>
          <w:sz w:val="24"/>
          <w:szCs w:val="24"/>
          <w:lang w:val="az-Latn-AZ"/>
        </w:rPr>
        <w:t>islahatların aparılmasın</w:t>
      </w:r>
      <w:r w:rsidR="000C0B2B" w:rsidRPr="00C34313">
        <w:rPr>
          <w:rFonts w:cs="Arial"/>
          <w:sz w:val="24"/>
          <w:szCs w:val="24"/>
          <w:lang w:val="az-Latn-AZ"/>
        </w:rPr>
        <w:t>a</w:t>
      </w:r>
      <w:r w:rsidR="00343649" w:rsidRPr="00C34313">
        <w:rPr>
          <w:rFonts w:cs="Arial"/>
          <w:sz w:val="24"/>
          <w:szCs w:val="24"/>
          <w:lang w:val="az-Latn-AZ"/>
        </w:rPr>
        <w:t>, dövlət tənzimlə</w:t>
      </w:r>
      <w:r w:rsidR="007F3FDE" w:rsidRPr="00C34313">
        <w:rPr>
          <w:rFonts w:cs="Arial"/>
          <w:sz w:val="24"/>
          <w:szCs w:val="24"/>
          <w:lang w:val="az-Latn-AZ"/>
        </w:rPr>
        <w:t>n</w:t>
      </w:r>
      <w:r w:rsidR="00343649" w:rsidRPr="00C34313">
        <w:rPr>
          <w:rFonts w:cs="Arial"/>
          <w:sz w:val="24"/>
          <w:szCs w:val="24"/>
          <w:lang w:val="az-Latn-AZ"/>
        </w:rPr>
        <w:t>məsi mexanizmlərinin təkmilləşdirilməsi</w:t>
      </w:r>
      <w:r w:rsidR="00E9732D" w:rsidRPr="00C34313">
        <w:rPr>
          <w:rFonts w:cs="Arial"/>
          <w:sz w:val="24"/>
          <w:szCs w:val="24"/>
          <w:lang w:val="az-Latn-AZ"/>
        </w:rPr>
        <w:t>nə və dövlə</w:t>
      </w:r>
      <w:r w:rsidR="00BC3F08" w:rsidRPr="00C34313">
        <w:rPr>
          <w:rFonts w:cs="Arial"/>
          <w:sz w:val="24"/>
          <w:szCs w:val="24"/>
          <w:lang w:val="az-Latn-AZ"/>
        </w:rPr>
        <w:t>t-</w:t>
      </w:r>
      <w:r w:rsidR="00E9732D" w:rsidRPr="00C34313">
        <w:rPr>
          <w:rFonts w:cs="Arial"/>
          <w:sz w:val="24"/>
          <w:szCs w:val="24"/>
          <w:lang w:val="az-Latn-AZ"/>
        </w:rPr>
        <w:t>özəl tərəfdaşlığının inkişaf etdirilməsinə</w:t>
      </w:r>
      <w:r w:rsidR="000C0B2B" w:rsidRPr="00C34313">
        <w:rPr>
          <w:rFonts w:cs="Arial"/>
          <w:sz w:val="24"/>
          <w:szCs w:val="24"/>
          <w:lang w:val="az-Latn-AZ"/>
        </w:rPr>
        <w:t xml:space="preserve"> dair təkliflər vermək</w:t>
      </w:r>
      <w:r w:rsidR="00343649" w:rsidRPr="00C34313">
        <w:rPr>
          <w:rFonts w:cs="Arial"/>
          <w:sz w:val="24"/>
          <w:szCs w:val="24"/>
          <w:lang w:val="az-Latn-AZ"/>
        </w:rPr>
        <w:t>;</w:t>
      </w:r>
    </w:p>
    <w:p w14:paraId="0C0BEDCA" w14:textId="1E264CDE" w:rsidR="006939D4"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343649" w:rsidRPr="00C34313">
        <w:rPr>
          <w:rFonts w:cs="Arial"/>
          <w:sz w:val="24"/>
          <w:szCs w:val="24"/>
          <w:lang w:val="az-Latn-AZ"/>
        </w:rPr>
        <w:t>.</w:t>
      </w:r>
      <w:r w:rsidR="000C0B2B" w:rsidRPr="00C34313">
        <w:rPr>
          <w:rFonts w:cs="Arial"/>
          <w:sz w:val="24"/>
          <w:szCs w:val="24"/>
          <w:lang w:val="az-Latn-AZ"/>
        </w:rPr>
        <w:t>0</w:t>
      </w:r>
      <w:r w:rsidR="006939D4" w:rsidRPr="00C34313">
        <w:rPr>
          <w:rFonts w:cs="Arial"/>
          <w:sz w:val="24"/>
          <w:szCs w:val="24"/>
          <w:lang w:val="az-Latn-AZ"/>
        </w:rPr>
        <w:t>.</w:t>
      </w:r>
      <w:r w:rsidR="000C0B2B" w:rsidRPr="00C34313">
        <w:rPr>
          <w:rFonts w:cs="Arial"/>
          <w:sz w:val="24"/>
          <w:szCs w:val="24"/>
          <w:lang w:val="az-Latn-AZ"/>
        </w:rPr>
        <w:t>8</w:t>
      </w:r>
      <w:r w:rsidR="00343649" w:rsidRPr="00C34313">
        <w:rPr>
          <w:rFonts w:cs="Arial"/>
          <w:sz w:val="24"/>
          <w:szCs w:val="24"/>
          <w:lang w:val="az-Latn-AZ"/>
        </w:rPr>
        <w:t xml:space="preserve">. Azərbaycan Respublikası ərazisindən keçən </w:t>
      </w:r>
      <w:r w:rsidR="000C0B2B" w:rsidRPr="00C34313">
        <w:rPr>
          <w:rFonts w:cs="Arial"/>
          <w:sz w:val="24"/>
          <w:szCs w:val="24"/>
          <w:lang w:val="az-Latn-AZ"/>
        </w:rPr>
        <w:t xml:space="preserve">bütün </w:t>
      </w:r>
      <w:r w:rsidR="00343649" w:rsidRPr="00C34313">
        <w:rPr>
          <w:rFonts w:cs="Arial"/>
          <w:sz w:val="24"/>
          <w:szCs w:val="24"/>
          <w:lang w:val="az-Latn-AZ"/>
        </w:rPr>
        <w:t>nəqliyyat dəhlizlərinin inkişafı və rəqabət</w:t>
      </w:r>
      <w:r w:rsidR="000C0B2B" w:rsidRPr="00C34313">
        <w:rPr>
          <w:rFonts w:cs="Arial"/>
          <w:sz w:val="24"/>
          <w:szCs w:val="24"/>
          <w:lang w:val="az-Latn-AZ"/>
        </w:rPr>
        <w:t xml:space="preserve"> </w:t>
      </w:r>
      <w:r w:rsidR="00343649" w:rsidRPr="00C34313">
        <w:rPr>
          <w:rFonts w:cs="Arial"/>
          <w:sz w:val="24"/>
          <w:szCs w:val="24"/>
          <w:lang w:val="az-Latn-AZ"/>
        </w:rPr>
        <w:t>qabiliyyətinin artırılması üçün tədbirlərin həyata keçirilməsinə dair təkliflər</w:t>
      </w:r>
      <w:r w:rsidR="005867D8">
        <w:rPr>
          <w:rFonts w:cs="Arial"/>
          <w:sz w:val="24"/>
          <w:szCs w:val="24"/>
          <w:lang w:val="az-Latn-AZ"/>
        </w:rPr>
        <w:t xml:space="preserve"> vermək</w:t>
      </w:r>
      <w:r w:rsidR="00343649" w:rsidRPr="00C34313">
        <w:rPr>
          <w:rFonts w:cs="Arial"/>
          <w:sz w:val="24"/>
          <w:szCs w:val="24"/>
          <w:lang w:val="az-Latn-AZ"/>
        </w:rPr>
        <w:t>;</w:t>
      </w:r>
    </w:p>
    <w:p w14:paraId="40AE0C64" w14:textId="36B0F1F6" w:rsidR="006939D4"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343649" w:rsidRPr="00C34313">
        <w:rPr>
          <w:rFonts w:cs="Arial"/>
          <w:sz w:val="24"/>
          <w:szCs w:val="24"/>
          <w:lang w:val="az-Latn-AZ"/>
        </w:rPr>
        <w:t>.</w:t>
      </w:r>
      <w:r w:rsidR="00E74439" w:rsidRPr="00C34313">
        <w:rPr>
          <w:rFonts w:cs="Arial"/>
          <w:sz w:val="24"/>
          <w:szCs w:val="24"/>
          <w:lang w:val="az-Latn-AZ"/>
        </w:rPr>
        <w:t>0</w:t>
      </w:r>
      <w:r w:rsidR="006939D4" w:rsidRPr="00C34313">
        <w:rPr>
          <w:rFonts w:cs="Arial"/>
          <w:sz w:val="24"/>
          <w:szCs w:val="24"/>
          <w:lang w:val="az-Latn-AZ"/>
        </w:rPr>
        <w:t>.</w:t>
      </w:r>
      <w:r w:rsidR="00E74439" w:rsidRPr="00C34313">
        <w:rPr>
          <w:rFonts w:cs="Arial"/>
          <w:sz w:val="24"/>
          <w:szCs w:val="24"/>
          <w:lang w:val="az-Latn-AZ"/>
        </w:rPr>
        <w:t>9</w:t>
      </w:r>
      <w:r w:rsidR="00343649" w:rsidRPr="00C34313">
        <w:rPr>
          <w:rFonts w:cs="Arial"/>
          <w:sz w:val="24"/>
          <w:szCs w:val="24"/>
          <w:lang w:val="az-Latn-AZ"/>
        </w:rPr>
        <w:t xml:space="preserve">. </w:t>
      </w:r>
      <w:r w:rsidR="00E40475" w:rsidRPr="00C34313">
        <w:rPr>
          <w:rFonts w:cs="Arial"/>
          <w:sz w:val="24"/>
          <w:szCs w:val="24"/>
          <w:lang w:val="az-Latn-AZ"/>
        </w:rPr>
        <w:t xml:space="preserve">müvafiq sahədə </w:t>
      </w:r>
      <w:r w:rsidR="00343649" w:rsidRPr="00C34313">
        <w:rPr>
          <w:rFonts w:cs="Arial"/>
          <w:sz w:val="24"/>
          <w:szCs w:val="24"/>
          <w:lang w:val="az-Latn-AZ"/>
        </w:rPr>
        <w:t>fəaliyyət göstərən qurumlardan alınan məlumatları təhlil edərə</w:t>
      </w:r>
      <w:r w:rsidR="00E25656">
        <w:rPr>
          <w:rFonts w:cs="Arial"/>
          <w:sz w:val="24"/>
          <w:szCs w:val="24"/>
          <w:lang w:val="az-Latn-AZ"/>
        </w:rPr>
        <w:t>k</w:t>
      </w:r>
      <w:r w:rsidR="00343649" w:rsidRPr="00C34313">
        <w:rPr>
          <w:rFonts w:cs="Arial"/>
          <w:sz w:val="24"/>
          <w:szCs w:val="24"/>
          <w:lang w:val="az-Latn-AZ"/>
        </w:rPr>
        <w:t xml:space="preserve"> bu sahənin inkişafına və səmərəliliyinin arıtılmasına, nəqliyyat xidmətlərinin keyfiyyətinin yüksəldilməsinə yönələn layihələrin həyata keçirilməsinə dair təkliflər</w:t>
      </w:r>
      <w:r w:rsidR="005867D8">
        <w:rPr>
          <w:rFonts w:cs="Arial"/>
          <w:sz w:val="24"/>
          <w:szCs w:val="24"/>
          <w:lang w:val="az-Latn-AZ"/>
        </w:rPr>
        <w:t xml:space="preserve"> vermək</w:t>
      </w:r>
      <w:r w:rsidR="00343649" w:rsidRPr="00C34313">
        <w:rPr>
          <w:rFonts w:cs="Arial"/>
          <w:sz w:val="24"/>
          <w:szCs w:val="24"/>
          <w:lang w:val="az-Latn-AZ"/>
        </w:rPr>
        <w:t>;</w:t>
      </w:r>
    </w:p>
    <w:p w14:paraId="701E2008" w14:textId="62F8FE31" w:rsidR="006939D4"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343649" w:rsidRPr="00C34313">
        <w:rPr>
          <w:rFonts w:cs="Arial"/>
          <w:sz w:val="24"/>
          <w:szCs w:val="24"/>
          <w:lang w:val="az-Latn-AZ"/>
        </w:rPr>
        <w:t>.</w:t>
      </w:r>
      <w:r w:rsidR="00E74439" w:rsidRPr="00C34313">
        <w:rPr>
          <w:rFonts w:cs="Arial"/>
          <w:sz w:val="24"/>
          <w:szCs w:val="24"/>
          <w:lang w:val="az-Latn-AZ"/>
        </w:rPr>
        <w:t>0</w:t>
      </w:r>
      <w:r w:rsidR="006939D4" w:rsidRPr="00C34313">
        <w:rPr>
          <w:rFonts w:cs="Arial"/>
          <w:sz w:val="24"/>
          <w:szCs w:val="24"/>
          <w:lang w:val="az-Latn-AZ"/>
        </w:rPr>
        <w:t>.</w:t>
      </w:r>
      <w:r w:rsidR="00E74439" w:rsidRPr="00C34313">
        <w:rPr>
          <w:rFonts w:cs="Arial"/>
          <w:sz w:val="24"/>
          <w:szCs w:val="24"/>
          <w:lang w:val="az-Latn-AZ"/>
        </w:rPr>
        <w:t>10</w:t>
      </w:r>
      <w:r w:rsidR="00343649" w:rsidRPr="00C34313">
        <w:rPr>
          <w:rFonts w:cs="Arial"/>
          <w:sz w:val="24"/>
          <w:szCs w:val="24"/>
          <w:lang w:val="az-Latn-AZ"/>
        </w:rPr>
        <w:t xml:space="preserve">. </w:t>
      </w:r>
      <w:r w:rsidR="00E40475" w:rsidRPr="00C34313">
        <w:rPr>
          <w:rFonts w:cs="Arial"/>
          <w:sz w:val="24"/>
          <w:szCs w:val="24"/>
          <w:lang w:val="az-Latn-AZ"/>
        </w:rPr>
        <w:t xml:space="preserve">müvafiq sahədə </w:t>
      </w:r>
      <w:r w:rsidR="00343649" w:rsidRPr="00C34313">
        <w:rPr>
          <w:rFonts w:cs="Arial"/>
          <w:sz w:val="24"/>
          <w:szCs w:val="24"/>
          <w:lang w:val="az-Latn-AZ"/>
        </w:rPr>
        <w:t>Azərbaycan Respublikası ilə digər dövlətlər arasında ikitərəfli və çoxtərəfli formatlarda əməkdaşlığın həyata keçirilməsində iştirak etmək;</w:t>
      </w:r>
    </w:p>
    <w:p w14:paraId="4EBFCC97" w14:textId="5BA61C3F" w:rsidR="003438F0"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343649" w:rsidRPr="00C34313">
        <w:rPr>
          <w:rFonts w:cs="Arial"/>
          <w:sz w:val="24"/>
          <w:szCs w:val="24"/>
          <w:lang w:val="az-Latn-AZ"/>
        </w:rPr>
        <w:t>.</w:t>
      </w:r>
      <w:r w:rsidR="003438F0" w:rsidRPr="00C34313">
        <w:rPr>
          <w:rFonts w:cs="Arial"/>
          <w:sz w:val="24"/>
          <w:szCs w:val="24"/>
          <w:lang w:val="az-Latn-AZ"/>
        </w:rPr>
        <w:t>0</w:t>
      </w:r>
      <w:r w:rsidR="006939D4" w:rsidRPr="00C34313">
        <w:rPr>
          <w:rFonts w:cs="Arial"/>
          <w:sz w:val="24"/>
          <w:szCs w:val="24"/>
          <w:lang w:val="az-Latn-AZ"/>
        </w:rPr>
        <w:t>.</w:t>
      </w:r>
      <w:r w:rsidR="003438F0" w:rsidRPr="00C34313">
        <w:rPr>
          <w:rFonts w:cs="Arial"/>
          <w:sz w:val="24"/>
          <w:szCs w:val="24"/>
          <w:lang w:val="az-Latn-AZ"/>
        </w:rPr>
        <w:t>11</w:t>
      </w:r>
      <w:r w:rsidR="00343649" w:rsidRPr="00C34313">
        <w:rPr>
          <w:rFonts w:cs="Arial"/>
          <w:sz w:val="24"/>
          <w:szCs w:val="24"/>
          <w:lang w:val="az-Latn-AZ"/>
        </w:rPr>
        <w:t xml:space="preserve">. </w:t>
      </w:r>
      <w:r w:rsidR="00E40475" w:rsidRPr="00C34313">
        <w:rPr>
          <w:rFonts w:cs="Arial"/>
          <w:sz w:val="24"/>
          <w:szCs w:val="24"/>
          <w:lang w:val="az-Latn-AZ"/>
        </w:rPr>
        <w:t xml:space="preserve">müvafiq sahə </w:t>
      </w:r>
      <w:r w:rsidR="00E74439" w:rsidRPr="00C34313">
        <w:rPr>
          <w:rFonts w:cs="Arial"/>
          <w:sz w:val="24"/>
          <w:szCs w:val="24"/>
          <w:lang w:val="az-Latn-AZ"/>
        </w:rPr>
        <w:t>ilə bağlı hüquqi aktların layihələrini hazırlamaq</w:t>
      </w:r>
      <w:r w:rsidR="005867D8">
        <w:rPr>
          <w:rFonts w:cs="Arial"/>
          <w:sz w:val="24"/>
          <w:szCs w:val="24"/>
          <w:lang w:val="az-Latn-AZ"/>
        </w:rPr>
        <w:t xml:space="preserve"> və onlara </w:t>
      </w:r>
      <w:r w:rsidR="005867D8" w:rsidRPr="00C34313">
        <w:rPr>
          <w:rFonts w:cs="Arial"/>
          <w:sz w:val="24"/>
          <w:szCs w:val="24"/>
          <w:lang w:val="az-Latn-AZ"/>
        </w:rPr>
        <w:t>dair rəy vermək</w:t>
      </w:r>
      <w:r w:rsidR="003438F0" w:rsidRPr="00C34313">
        <w:rPr>
          <w:rFonts w:cs="Arial"/>
          <w:sz w:val="24"/>
          <w:szCs w:val="24"/>
          <w:lang w:val="az-Latn-AZ"/>
        </w:rPr>
        <w:t>;</w:t>
      </w:r>
    </w:p>
    <w:p w14:paraId="5D42FD5E" w14:textId="536FBF88" w:rsidR="006939D4" w:rsidRPr="00C34313" w:rsidRDefault="006A3FBC" w:rsidP="00D535DE">
      <w:pPr>
        <w:spacing w:after="0"/>
        <w:ind w:firstLine="720"/>
        <w:rPr>
          <w:rFonts w:cs="Arial"/>
          <w:sz w:val="24"/>
          <w:szCs w:val="24"/>
          <w:lang w:val="az-Latn-AZ"/>
        </w:rPr>
      </w:pPr>
      <w:r w:rsidRPr="00C34313">
        <w:rPr>
          <w:rFonts w:cs="Arial"/>
          <w:sz w:val="24"/>
          <w:szCs w:val="24"/>
          <w:lang w:val="az-Latn-AZ"/>
        </w:rPr>
        <w:lastRenderedPageBreak/>
        <w:t>3.</w:t>
      </w:r>
      <w:r w:rsidR="003438F0" w:rsidRPr="00C34313">
        <w:rPr>
          <w:rFonts w:cs="Arial"/>
          <w:sz w:val="24"/>
          <w:szCs w:val="24"/>
          <w:lang w:val="az-Latn-AZ"/>
        </w:rPr>
        <w:t>0.</w:t>
      </w:r>
      <w:r w:rsidR="005867D8" w:rsidRPr="00C34313">
        <w:rPr>
          <w:rFonts w:cs="Arial"/>
          <w:sz w:val="24"/>
          <w:szCs w:val="24"/>
          <w:lang w:val="az-Latn-AZ"/>
        </w:rPr>
        <w:t>1</w:t>
      </w:r>
      <w:r w:rsidR="005867D8">
        <w:rPr>
          <w:rFonts w:cs="Arial"/>
          <w:sz w:val="24"/>
          <w:szCs w:val="24"/>
          <w:lang w:val="az-Latn-AZ"/>
        </w:rPr>
        <w:t>2</w:t>
      </w:r>
      <w:r w:rsidR="003438F0" w:rsidRPr="00C34313">
        <w:rPr>
          <w:rFonts w:cs="Arial"/>
          <w:sz w:val="24"/>
          <w:szCs w:val="24"/>
          <w:lang w:val="az-Latn-AZ"/>
        </w:rPr>
        <w:t xml:space="preserve">. </w:t>
      </w:r>
      <w:r w:rsidR="00451AED" w:rsidRPr="00C34313">
        <w:rPr>
          <w:rFonts w:cs="Arial"/>
          <w:sz w:val="24"/>
          <w:szCs w:val="24"/>
          <w:lang w:val="az-Latn-AZ"/>
        </w:rPr>
        <w:t xml:space="preserve">müvafiq sahə </w:t>
      </w:r>
      <w:r w:rsidR="00343649" w:rsidRPr="00C34313">
        <w:rPr>
          <w:rFonts w:cs="Arial"/>
          <w:sz w:val="24"/>
          <w:szCs w:val="24"/>
          <w:lang w:val="az-Latn-AZ"/>
        </w:rPr>
        <w:t>üzrə sahəvi standartların, təlimatların, beynəlxalq və sahələrarası müqavilələrin hazırlanmasında və həyata keçirilməsində iştirak etmək;</w:t>
      </w:r>
    </w:p>
    <w:p w14:paraId="6DFEF981" w14:textId="6B28CBD9" w:rsidR="00510480"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510480" w:rsidRPr="00C34313">
        <w:rPr>
          <w:rFonts w:cs="Arial"/>
          <w:sz w:val="24"/>
          <w:szCs w:val="24"/>
          <w:lang w:val="az-Latn-AZ"/>
        </w:rPr>
        <w:t>.0.</w:t>
      </w:r>
      <w:r w:rsidR="005867D8" w:rsidRPr="00C34313">
        <w:rPr>
          <w:rFonts w:cs="Arial"/>
          <w:sz w:val="24"/>
          <w:szCs w:val="24"/>
          <w:lang w:val="az-Latn-AZ"/>
        </w:rPr>
        <w:t>1</w:t>
      </w:r>
      <w:r w:rsidR="005867D8">
        <w:rPr>
          <w:rFonts w:cs="Arial"/>
          <w:sz w:val="24"/>
          <w:szCs w:val="24"/>
          <w:lang w:val="az-Latn-AZ"/>
        </w:rPr>
        <w:t>3</w:t>
      </w:r>
      <w:r w:rsidR="00510480" w:rsidRPr="00C34313">
        <w:rPr>
          <w:rFonts w:cs="Arial"/>
          <w:sz w:val="24"/>
          <w:szCs w:val="24"/>
          <w:lang w:val="az-Latn-AZ"/>
        </w:rPr>
        <w:t xml:space="preserve">. </w:t>
      </w:r>
      <w:r w:rsidR="00451AED" w:rsidRPr="00C34313">
        <w:rPr>
          <w:rFonts w:cs="Arial"/>
          <w:sz w:val="24"/>
          <w:szCs w:val="24"/>
          <w:lang w:val="az-Latn-AZ"/>
        </w:rPr>
        <w:t xml:space="preserve">müvafiq sahədə </w:t>
      </w:r>
      <w:r w:rsidR="00510480" w:rsidRPr="00C34313">
        <w:rPr>
          <w:rFonts w:cs="Arial"/>
          <w:sz w:val="24"/>
          <w:szCs w:val="24"/>
          <w:lang w:val="az-Latn-AZ"/>
        </w:rPr>
        <w:t>qurumların fəaliyyətinin koordinasiyası ilə bağlı təkliflər vermək;</w:t>
      </w:r>
    </w:p>
    <w:p w14:paraId="69B6BB74" w14:textId="6D4B2375" w:rsidR="00AD643B"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AD643B" w:rsidRPr="00C34313">
        <w:rPr>
          <w:rFonts w:cs="Arial"/>
          <w:sz w:val="24"/>
          <w:szCs w:val="24"/>
          <w:lang w:val="az-Latn-AZ"/>
        </w:rPr>
        <w:t>.0.</w:t>
      </w:r>
      <w:r w:rsidR="005867D8" w:rsidRPr="00C34313">
        <w:rPr>
          <w:rFonts w:cs="Arial"/>
          <w:sz w:val="24"/>
          <w:szCs w:val="24"/>
          <w:lang w:val="az-Latn-AZ"/>
        </w:rPr>
        <w:t>1</w:t>
      </w:r>
      <w:r w:rsidR="005867D8">
        <w:rPr>
          <w:rFonts w:cs="Arial"/>
          <w:sz w:val="24"/>
          <w:szCs w:val="24"/>
          <w:lang w:val="az-Latn-AZ"/>
        </w:rPr>
        <w:t>4</w:t>
      </w:r>
      <w:r w:rsidR="00AD643B" w:rsidRPr="00C34313">
        <w:rPr>
          <w:rFonts w:cs="Arial"/>
          <w:sz w:val="24"/>
          <w:szCs w:val="24"/>
          <w:lang w:val="az-Latn-AZ"/>
        </w:rPr>
        <w:t xml:space="preserve">. </w:t>
      </w:r>
      <w:r w:rsidR="00451AED" w:rsidRPr="00C34313">
        <w:rPr>
          <w:rFonts w:cs="Arial"/>
          <w:sz w:val="24"/>
          <w:szCs w:val="24"/>
          <w:lang w:val="az-Latn-AZ"/>
        </w:rPr>
        <w:t xml:space="preserve">müvafiq sahədə </w:t>
      </w:r>
      <w:r w:rsidR="00AD643B" w:rsidRPr="00C34313">
        <w:rPr>
          <w:rFonts w:cs="Arial"/>
          <w:sz w:val="24"/>
          <w:szCs w:val="24"/>
          <w:lang w:val="az-Latn-AZ"/>
        </w:rPr>
        <w:t>dövlət siyasəti və normativ</w:t>
      </w:r>
      <w:r w:rsidR="006C26F8" w:rsidRPr="00C34313">
        <w:rPr>
          <w:rFonts w:cs="Arial"/>
          <w:sz w:val="24"/>
          <w:szCs w:val="24"/>
          <w:lang w:val="az-Latn-AZ"/>
        </w:rPr>
        <w:t xml:space="preserve"> </w:t>
      </w:r>
      <w:r w:rsidR="00AD643B" w:rsidRPr="00C34313">
        <w:rPr>
          <w:rFonts w:cs="Arial"/>
          <w:sz w:val="24"/>
          <w:szCs w:val="24"/>
          <w:lang w:val="az-Latn-AZ"/>
        </w:rPr>
        <w:t xml:space="preserve">hüquqi tənzimləmə ilə bağlı </w:t>
      </w:r>
      <w:r w:rsidR="00251ABC" w:rsidRPr="00C34313">
        <w:rPr>
          <w:rFonts w:cs="Arial"/>
          <w:sz w:val="24"/>
          <w:szCs w:val="24"/>
          <w:lang w:val="az-Latn-AZ"/>
        </w:rPr>
        <w:t xml:space="preserve">hüquqi aktların </w:t>
      </w:r>
      <w:r w:rsidR="00AD643B" w:rsidRPr="00C34313">
        <w:rPr>
          <w:rFonts w:cs="Arial"/>
          <w:sz w:val="24"/>
          <w:szCs w:val="24"/>
          <w:lang w:val="az-Latn-AZ"/>
        </w:rPr>
        <w:t xml:space="preserve">layihələrini hazırlamaq; </w:t>
      </w:r>
    </w:p>
    <w:p w14:paraId="22423911" w14:textId="5FDDDB9C" w:rsidR="00B015E3"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B015E3" w:rsidRPr="00C34313">
        <w:rPr>
          <w:rFonts w:cs="Arial"/>
          <w:sz w:val="24"/>
          <w:szCs w:val="24"/>
          <w:lang w:val="az-Latn-AZ"/>
        </w:rPr>
        <w:t>.0.</w:t>
      </w:r>
      <w:r w:rsidR="005867D8" w:rsidRPr="00C34313">
        <w:rPr>
          <w:rFonts w:cs="Arial"/>
          <w:sz w:val="24"/>
          <w:szCs w:val="24"/>
          <w:lang w:val="az-Latn-AZ"/>
        </w:rPr>
        <w:t>1</w:t>
      </w:r>
      <w:r w:rsidR="005867D8">
        <w:rPr>
          <w:rFonts w:cs="Arial"/>
          <w:sz w:val="24"/>
          <w:szCs w:val="24"/>
          <w:lang w:val="az-Latn-AZ"/>
        </w:rPr>
        <w:t>5</w:t>
      </w:r>
      <w:r w:rsidR="00B015E3" w:rsidRPr="00C34313">
        <w:rPr>
          <w:rFonts w:cs="Arial"/>
          <w:sz w:val="24"/>
          <w:szCs w:val="24"/>
          <w:lang w:val="az-Latn-AZ"/>
        </w:rPr>
        <w:t>. müvafiq sahə üzrə tarif siyasətinin formalaşması, habelə tarifləri dövlət tərəfindən tənzimlənməyən xidmətlər üzrə tətbiq edilən tariflər barədə təkliflər vermək;</w:t>
      </w:r>
    </w:p>
    <w:p w14:paraId="44D04496" w14:textId="4BA5757A" w:rsidR="002E0374"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C80A4E" w:rsidRPr="00C34313">
        <w:rPr>
          <w:rFonts w:cs="Arial"/>
          <w:sz w:val="24"/>
          <w:szCs w:val="24"/>
          <w:lang w:val="az-Latn-AZ"/>
        </w:rPr>
        <w:t>.0.</w:t>
      </w:r>
      <w:r w:rsidR="005867D8" w:rsidRPr="00C34313">
        <w:rPr>
          <w:rFonts w:cs="Arial"/>
          <w:sz w:val="24"/>
          <w:szCs w:val="24"/>
          <w:lang w:val="az-Latn-AZ"/>
        </w:rPr>
        <w:t>1</w:t>
      </w:r>
      <w:r w:rsidR="005867D8">
        <w:rPr>
          <w:rFonts w:cs="Arial"/>
          <w:sz w:val="24"/>
          <w:szCs w:val="24"/>
          <w:lang w:val="az-Latn-AZ"/>
        </w:rPr>
        <w:t>6</w:t>
      </w:r>
      <w:r w:rsidR="00752BC6">
        <w:rPr>
          <w:rFonts w:cs="Arial"/>
          <w:sz w:val="24"/>
          <w:szCs w:val="24"/>
          <w:lang w:val="az-Latn-AZ"/>
        </w:rPr>
        <w:t xml:space="preserve">. </w:t>
      </w:r>
      <w:r w:rsidR="00451AED" w:rsidRPr="00C34313">
        <w:rPr>
          <w:rFonts w:cs="Arial"/>
          <w:sz w:val="24"/>
          <w:szCs w:val="24"/>
          <w:lang w:val="az-Latn-AZ"/>
        </w:rPr>
        <w:t xml:space="preserve">müvafiq sahədə </w:t>
      </w:r>
      <w:r w:rsidR="00C80A4E" w:rsidRPr="00C34313">
        <w:rPr>
          <w:rFonts w:cs="Arial"/>
          <w:sz w:val="24"/>
          <w:szCs w:val="24"/>
          <w:lang w:val="az-Latn-AZ"/>
        </w:rPr>
        <w:t>Azərbaycan Respublikasının tərəfdar çıxdığı beynəlxalq müqavilələrdən irəli gələn öhdəliklərin yerinə yetirilməsinə nəzarə</w:t>
      </w:r>
      <w:r w:rsidR="00460B05">
        <w:rPr>
          <w:rFonts w:cs="Arial"/>
          <w:sz w:val="24"/>
          <w:szCs w:val="24"/>
          <w:lang w:val="az-Latn-AZ"/>
        </w:rPr>
        <w:t>t edilməsində iştirak etmək</w:t>
      </w:r>
      <w:r w:rsidR="00C80A4E" w:rsidRPr="00C34313">
        <w:rPr>
          <w:rFonts w:cs="Arial"/>
          <w:sz w:val="24"/>
          <w:szCs w:val="24"/>
          <w:lang w:val="az-Latn-AZ"/>
        </w:rPr>
        <w:t>;</w:t>
      </w:r>
    </w:p>
    <w:p w14:paraId="6F47CA21" w14:textId="328DA58E" w:rsidR="002E0374" w:rsidRPr="00C34313" w:rsidRDefault="002E0374" w:rsidP="00D535DE">
      <w:pPr>
        <w:spacing w:after="0"/>
        <w:ind w:firstLine="720"/>
        <w:rPr>
          <w:rFonts w:cs="Arial"/>
          <w:sz w:val="24"/>
          <w:szCs w:val="24"/>
          <w:lang w:val="az-Latn-AZ"/>
        </w:rPr>
      </w:pPr>
      <w:r w:rsidRPr="00C34313">
        <w:rPr>
          <w:rFonts w:cs="Arial"/>
          <w:sz w:val="24"/>
          <w:szCs w:val="24"/>
          <w:lang w:val="az-Latn-AZ"/>
        </w:rPr>
        <w:t>3.0.</w:t>
      </w:r>
      <w:r w:rsidR="005867D8" w:rsidRPr="00C34313">
        <w:rPr>
          <w:rFonts w:cs="Arial"/>
          <w:sz w:val="24"/>
          <w:szCs w:val="24"/>
          <w:lang w:val="az-Latn-AZ"/>
        </w:rPr>
        <w:t>1</w:t>
      </w:r>
      <w:r w:rsidR="005867D8">
        <w:rPr>
          <w:rFonts w:cs="Arial"/>
          <w:sz w:val="24"/>
          <w:szCs w:val="24"/>
          <w:lang w:val="az-Latn-AZ"/>
        </w:rPr>
        <w:t>7</w:t>
      </w:r>
      <w:r w:rsidRPr="00C34313">
        <w:rPr>
          <w:rFonts w:cs="Arial"/>
          <w:sz w:val="24"/>
          <w:szCs w:val="24"/>
          <w:lang w:val="az-Latn-AZ"/>
        </w:rPr>
        <w:t>. qanunvericiliyə uyğun olaraq, xidməti məlumatların, dövlət sirrinin və məxfilik rejiminin qorunmasını təmin etmək;</w:t>
      </w:r>
    </w:p>
    <w:p w14:paraId="097E5E65" w14:textId="579B7147" w:rsidR="00343649" w:rsidRPr="00C34313" w:rsidRDefault="006A3FBC" w:rsidP="00D535DE">
      <w:pPr>
        <w:spacing w:after="0"/>
        <w:ind w:firstLine="720"/>
        <w:rPr>
          <w:rFonts w:cs="Arial"/>
          <w:sz w:val="24"/>
          <w:szCs w:val="24"/>
          <w:lang w:val="az-Latn-AZ"/>
        </w:rPr>
      </w:pPr>
      <w:r w:rsidRPr="00C34313">
        <w:rPr>
          <w:rFonts w:cs="Arial"/>
          <w:sz w:val="24"/>
          <w:szCs w:val="24"/>
          <w:lang w:val="az-Latn-AZ"/>
        </w:rPr>
        <w:t>3</w:t>
      </w:r>
      <w:r w:rsidR="00343649" w:rsidRPr="00C34313">
        <w:rPr>
          <w:rFonts w:cs="Arial"/>
          <w:sz w:val="24"/>
          <w:szCs w:val="24"/>
          <w:lang w:val="az-Latn-AZ"/>
        </w:rPr>
        <w:t>.</w:t>
      </w:r>
      <w:r w:rsidR="003438F0" w:rsidRPr="00C34313">
        <w:rPr>
          <w:rFonts w:cs="Arial"/>
          <w:sz w:val="24"/>
          <w:szCs w:val="24"/>
          <w:lang w:val="az-Latn-AZ"/>
        </w:rPr>
        <w:t>0.</w:t>
      </w:r>
      <w:r w:rsidR="005867D8" w:rsidRPr="00C34313">
        <w:rPr>
          <w:rFonts w:cs="Arial"/>
          <w:sz w:val="24"/>
          <w:szCs w:val="24"/>
          <w:lang w:val="az-Latn-AZ"/>
        </w:rPr>
        <w:t>1</w:t>
      </w:r>
      <w:r w:rsidR="005867D8">
        <w:rPr>
          <w:rFonts w:cs="Arial"/>
          <w:sz w:val="24"/>
          <w:szCs w:val="24"/>
          <w:lang w:val="az-Latn-AZ"/>
        </w:rPr>
        <w:t>8</w:t>
      </w:r>
      <w:r w:rsidR="00343649" w:rsidRPr="00C34313">
        <w:rPr>
          <w:rFonts w:cs="Arial"/>
          <w:b/>
          <w:sz w:val="24"/>
          <w:szCs w:val="24"/>
          <w:lang w:val="az-Latn-AZ"/>
        </w:rPr>
        <w:t xml:space="preserve">. </w:t>
      </w:r>
      <w:r w:rsidR="007D4891">
        <w:rPr>
          <w:rFonts w:cs="Arial"/>
          <w:sz w:val="24"/>
          <w:szCs w:val="24"/>
          <w:lang w:val="tr-TR"/>
        </w:rPr>
        <w:t>fəaliyyət istiqamətlərinə uyğun olaraq qanunvericiliklə nəzərdə tutulmuş, habelə Nazirliyin rəhbərliyinin tapşırıqları əsasında digər vəzifələri yerinə yetirmək.</w:t>
      </w:r>
    </w:p>
    <w:p w14:paraId="4FF8109F" w14:textId="77777777" w:rsidR="00343649" w:rsidRPr="00C34313" w:rsidRDefault="00343649" w:rsidP="00D535DE">
      <w:pPr>
        <w:tabs>
          <w:tab w:val="left" w:pos="1134"/>
          <w:tab w:val="left" w:pos="4253"/>
        </w:tabs>
        <w:spacing w:after="0"/>
        <w:ind w:firstLine="567"/>
        <w:rPr>
          <w:rFonts w:cs="Arial"/>
          <w:b/>
          <w:sz w:val="24"/>
          <w:szCs w:val="24"/>
          <w:lang w:val="az-Latn-AZ"/>
        </w:rPr>
      </w:pPr>
    </w:p>
    <w:p w14:paraId="48E135C9" w14:textId="7BF35B3D" w:rsidR="00343632" w:rsidRPr="00C34313" w:rsidRDefault="00C34313" w:rsidP="00D535DE">
      <w:pPr>
        <w:keepLines w:val="0"/>
        <w:spacing w:after="0"/>
        <w:jc w:val="center"/>
        <w:rPr>
          <w:rFonts w:cs="Arial"/>
          <w:b/>
          <w:sz w:val="24"/>
          <w:szCs w:val="24"/>
          <w:lang w:val="az-Latn-AZ"/>
        </w:rPr>
      </w:pPr>
      <w:r>
        <w:rPr>
          <w:rFonts w:cs="Arial"/>
          <w:b/>
          <w:sz w:val="24"/>
          <w:szCs w:val="24"/>
          <w:lang w:val="az-Latn-AZ"/>
        </w:rPr>
        <w:t>4</w:t>
      </w:r>
      <w:r w:rsidR="00343632" w:rsidRPr="00C34313">
        <w:rPr>
          <w:rFonts w:cs="Arial"/>
          <w:b/>
          <w:sz w:val="24"/>
          <w:szCs w:val="24"/>
          <w:lang w:val="az-Latn-AZ"/>
        </w:rPr>
        <w:t xml:space="preserve">. </w:t>
      </w:r>
      <w:r w:rsidR="00744A80" w:rsidRPr="00C34313">
        <w:rPr>
          <w:rFonts w:cs="Arial"/>
          <w:b/>
          <w:sz w:val="24"/>
          <w:szCs w:val="24"/>
          <w:lang w:val="az-Latn-AZ"/>
        </w:rPr>
        <w:t xml:space="preserve">Şöbənin </w:t>
      </w:r>
      <w:r w:rsidR="00A0405C" w:rsidRPr="00C34313">
        <w:rPr>
          <w:rFonts w:cs="Arial"/>
          <w:b/>
          <w:sz w:val="24"/>
          <w:szCs w:val="24"/>
          <w:lang w:val="az-Latn-AZ"/>
        </w:rPr>
        <w:t>hüquqları</w:t>
      </w:r>
    </w:p>
    <w:p w14:paraId="02D947F3" w14:textId="77777777" w:rsidR="006939D4" w:rsidRPr="00C34313" w:rsidRDefault="006939D4" w:rsidP="00D535DE">
      <w:pPr>
        <w:tabs>
          <w:tab w:val="left" w:pos="1276"/>
          <w:tab w:val="left" w:pos="4253"/>
        </w:tabs>
        <w:spacing w:after="0"/>
        <w:ind w:left="567"/>
        <w:rPr>
          <w:rFonts w:cs="Arial"/>
          <w:sz w:val="24"/>
          <w:szCs w:val="24"/>
          <w:lang w:val="az-Latn-AZ"/>
        </w:rPr>
      </w:pPr>
    </w:p>
    <w:p w14:paraId="64A9E647" w14:textId="77777777" w:rsidR="00343632" w:rsidRPr="00C34313" w:rsidRDefault="00F317C8" w:rsidP="00D535DE">
      <w:pPr>
        <w:tabs>
          <w:tab w:val="left" w:pos="1276"/>
          <w:tab w:val="left" w:pos="4253"/>
        </w:tabs>
        <w:spacing w:after="0"/>
        <w:ind w:left="567"/>
        <w:rPr>
          <w:rFonts w:cs="Arial"/>
          <w:sz w:val="24"/>
          <w:szCs w:val="24"/>
          <w:lang w:val="az-Latn-AZ"/>
        </w:rPr>
      </w:pPr>
      <w:r w:rsidRPr="00C34313">
        <w:rPr>
          <w:rFonts w:cs="Arial"/>
          <w:sz w:val="24"/>
          <w:szCs w:val="24"/>
          <w:lang w:val="az-Latn-AZ"/>
        </w:rPr>
        <w:t>4</w:t>
      </w:r>
      <w:r w:rsidR="00261FD6" w:rsidRPr="00C34313">
        <w:rPr>
          <w:rFonts w:cs="Arial"/>
          <w:sz w:val="24"/>
          <w:szCs w:val="24"/>
          <w:lang w:val="az-Latn-AZ"/>
        </w:rPr>
        <w:t>.</w:t>
      </w:r>
      <w:r w:rsidR="00510480" w:rsidRPr="00C34313">
        <w:rPr>
          <w:rFonts w:cs="Arial"/>
          <w:sz w:val="24"/>
          <w:szCs w:val="24"/>
          <w:lang w:val="az-Latn-AZ"/>
        </w:rPr>
        <w:t>0</w:t>
      </w:r>
      <w:r w:rsidR="006939D4" w:rsidRPr="00C34313">
        <w:rPr>
          <w:rFonts w:cs="Arial"/>
          <w:sz w:val="24"/>
          <w:szCs w:val="24"/>
          <w:lang w:val="az-Latn-AZ"/>
        </w:rPr>
        <w:t>.</w:t>
      </w:r>
      <w:r w:rsidR="00261FD6" w:rsidRPr="00C34313">
        <w:rPr>
          <w:rFonts w:cs="Arial"/>
          <w:sz w:val="24"/>
          <w:szCs w:val="24"/>
          <w:lang w:val="az-Latn-AZ"/>
        </w:rPr>
        <w:t xml:space="preserve"> </w:t>
      </w:r>
      <w:r w:rsidR="00744A80" w:rsidRPr="00C34313">
        <w:rPr>
          <w:rFonts w:cs="Arial"/>
          <w:sz w:val="24"/>
          <w:szCs w:val="24"/>
          <w:lang w:val="az-Latn-AZ"/>
        </w:rPr>
        <w:t>Şöbə</w:t>
      </w:r>
      <w:r w:rsidR="00343632" w:rsidRPr="00C34313">
        <w:rPr>
          <w:rFonts w:cs="Arial"/>
          <w:sz w:val="24"/>
          <w:szCs w:val="24"/>
          <w:lang w:val="az-Latn-AZ"/>
        </w:rPr>
        <w:t xml:space="preserve"> </w:t>
      </w:r>
      <w:r w:rsidR="00A0405C" w:rsidRPr="00C34313">
        <w:rPr>
          <w:rFonts w:cs="Arial"/>
          <w:sz w:val="24"/>
          <w:szCs w:val="24"/>
          <w:lang w:val="az-Latn-AZ"/>
        </w:rPr>
        <w:t>öz</w:t>
      </w:r>
      <w:r w:rsidR="00343632" w:rsidRPr="00C34313">
        <w:rPr>
          <w:rFonts w:cs="Arial"/>
          <w:sz w:val="24"/>
          <w:szCs w:val="24"/>
          <w:lang w:val="az-Latn-AZ"/>
        </w:rPr>
        <w:t xml:space="preserve"> </w:t>
      </w:r>
      <w:r w:rsidR="00A0405C" w:rsidRPr="00C34313">
        <w:rPr>
          <w:rFonts w:cs="Arial"/>
          <w:sz w:val="24"/>
          <w:szCs w:val="24"/>
          <w:lang w:val="az-Latn-AZ"/>
        </w:rPr>
        <w:t>vəzifələrini</w:t>
      </w:r>
      <w:r w:rsidR="00261FD6" w:rsidRPr="00C34313">
        <w:rPr>
          <w:rFonts w:cs="Arial"/>
          <w:sz w:val="24"/>
          <w:szCs w:val="24"/>
          <w:lang w:val="az-Latn-AZ"/>
        </w:rPr>
        <w:t xml:space="preserve"> yerinə yetirmək üçün aşağıdakı hüquqlara malikdir:</w:t>
      </w:r>
      <w:r w:rsidR="00343632" w:rsidRPr="00C34313">
        <w:rPr>
          <w:rFonts w:cs="Arial"/>
          <w:sz w:val="24"/>
          <w:szCs w:val="24"/>
          <w:lang w:val="az-Latn-AZ"/>
        </w:rPr>
        <w:t xml:space="preserve"> </w:t>
      </w:r>
    </w:p>
    <w:p w14:paraId="64F42A0E" w14:textId="3C003BFE" w:rsidR="006939D4" w:rsidRPr="00C34313" w:rsidRDefault="00F317C8" w:rsidP="00D535DE">
      <w:pPr>
        <w:spacing w:after="0"/>
        <w:ind w:firstLine="567"/>
        <w:rPr>
          <w:rFonts w:cs="Arial"/>
          <w:sz w:val="24"/>
          <w:szCs w:val="24"/>
          <w:lang w:val="az-Latn-AZ"/>
        </w:rPr>
      </w:pPr>
      <w:r w:rsidRPr="00C34313">
        <w:rPr>
          <w:rFonts w:cs="Arial"/>
          <w:sz w:val="24"/>
          <w:szCs w:val="24"/>
          <w:lang w:val="az-Latn-AZ"/>
        </w:rPr>
        <w:t>4</w:t>
      </w:r>
      <w:r w:rsidR="00261FD6" w:rsidRPr="00C34313">
        <w:rPr>
          <w:rFonts w:cs="Arial"/>
          <w:sz w:val="24"/>
          <w:szCs w:val="24"/>
          <w:lang w:val="az-Latn-AZ"/>
        </w:rPr>
        <w:t>.</w:t>
      </w:r>
      <w:r w:rsidR="00510480" w:rsidRPr="00C34313">
        <w:rPr>
          <w:rFonts w:cs="Arial"/>
          <w:sz w:val="24"/>
          <w:szCs w:val="24"/>
          <w:lang w:val="az-Latn-AZ"/>
        </w:rPr>
        <w:t>0</w:t>
      </w:r>
      <w:r w:rsidR="006939D4" w:rsidRPr="00C34313">
        <w:rPr>
          <w:rFonts w:cs="Arial"/>
          <w:sz w:val="24"/>
          <w:szCs w:val="24"/>
          <w:lang w:val="az-Latn-AZ"/>
        </w:rPr>
        <w:t>.</w:t>
      </w:r>
      <w:r w:rsidR="00261FD6" w:rsidRPr="00C34313">
        <w:rPr>
          <w:rFonts w:cs="Arial"/>
          <w:sz w:val="24"/>
          <w:szCs w:val="24"/>
          <w:lang w:val="az-Latn-AZ"/>
        </w:rPr>
        <w:t>1. bu Əsasnamə ilə müəyyən edilmiş vəzifələri yerinə yetirmə</w:t>
      </w:r>
      <w:r w:rsidR="00326AF1" w:rsidRPr="00C34313">
        <w:rPr>
          <w:rFonts w:cs="Arial"/>
          <w:sz w:val="24"/>
          <w:szCs w:val="24"/>
          <w:lang w:val="az-Latn-AZ"/>
        </w:rPr>
        <w:t xml:space="preserve">k üçün Nazirliyin </w:t>
      </w:r>
      <w:r w:rsidR="00280D5B">
        <w:rPr>
          <w:rFonts w:cs="Arial"/>
          <w:sz w:val="24"/>
          <w:szCs w:val="24"/>
          <w:lang w:val="az-Latn-AZ"/>
        </w:rPr>
        <w:t>Aparat</w:t>
      </w:r>
      <w:r w:rsidR="00261FD6" w:rsidRPr="00C34313">
        <w:rPr>
          <w:rFonts w:cs="Arial"/>
          <w:sz w:val="24"/>
          <w:szCs w:val="24"/>
          <w:lang w:val="az-Latn-AZ"/>
        </w:rPr>
        <w:t xml:space="preserve">ının struktur bölmələrindən, </w:t>
      </w:r>
      <w:r w:rsidR="006939D4" w:rsidRPr="00C34313">
        <w:rPr>
          <w:rFonts w:cs="Arial"/>
          <w:sz w:val="24"/>
          <w:szCs w:val="24"/>
          <w:lang w:val="az-Latn-AZ"/>
        </w:rPr>
        <w:t>qur</w:t>
      </w:r>
      <w:r w:rsidR="00261FD6" w:rsidRPr="00C34313">
        <w:rPr>
          <w:rFonts w:cs="Arial"/>
          <w:sz w:val="24"/>
          <w:szCs w:val="24"/>
          <w:lang w:val="az-Latn-AZ"/>
        </w:rPr>
        <w:t>umlardan, qanunvericiliklə müəyyən edilmiş qaydada digər müəssisə, idarə və təşkilatlardan, onların səlahiyyətli şəxslərindən zəruri sənədlər, materiallar və məlumatlar almaq;</w:t>
      </w:r>
    </w:p>
    <w:p w14:paraId="05FE3A06" w14:textId="771D6F43" w:rsidR="00974161" w:rsidRPr="00C34313" w:rsidRDefault="00F317C8" w:rsidP="00D535DE">
      <w:pPr>
        <w:spacing w:after="0"/>
        <w:ind w:firstLine="567"/>
        <w:rPr>
          <w:rFonts w:cs="Arial"/>
          <w:sz w:val="24"/>
          <w:szCs w:val="24"/>
          <w:lang w:val="az-Latn-AZ"/>
        </w:rPr>
      </w:pPr>
      <w:r w:rsidRPr="00C34313">
        <w:rPr>
          <w:rFonts w:cs="Arial"/>
          <w:sz w:val="24"/>
          <w:szCs w:val="24"/>
          <w:lang w:val="az-Latn-AZ"/>
        </w:rPr>
        <w:t>4</w:t>
      </w:r>
      <w:r w:rsidR="00974161" w:rsidRPr="00C34313">
        <w:rPr>
          <w:rFonts w:cs="Arial"/>
          <w:sz w:val="24"/>
          <w:szCs w:val="24"/>
          <w:lang w:val="az-Latn-AZ"/>
        </w:rPr>
        <w:t>.</w:t>
      </w:r>
      <w:r w:rsidR="00AD643B" w:rsidRPr="00C34313">
        <w:rPr>
          <w:rFonts w:cs="Arial"/>
          <w:sz w:val="24"/>
          <w:szCs w:val="24"/>
          <w:lang w:val="az-Latn-AZ"/>
        </w:rPr>
        <w:t>0</w:t>
      </w:r>
      <w:r w:rsidR="006939D4" w:rsidRPr="00C34313">
        <w:rPr>
          <w:rFonts w:cs="Arial"/>
          <w:sz w:val="24"/>
          <w:szCs w:val="24"/>
          <w:lang w:val="az-Latn-AZ"/>
        </w:rPr>
        <w:t>.</w:t>
      </w:r>
      <w:r w:rsidR="00974161" w:rsidRPr="00C34313">
        <w:rPr>
          <w:rFonts w:cs="Arial"/>
          <w:sz w:val="24"/>
          <w:szCs w:val="24"/>
          <w:lang w:val="az-Latn-AZ"/>
        </w:rPr>
        <w:t xml:space="preserve">2. </w:t>
      </w:r>
      <w:r w:rsidR="00B94162" w:rsidRPr="00C34313">
        <w:rPr>
          <w:rFonts w:cs="Arial"/>
          <w:sz w:val="24"/>
          <w:szCs w:val="24"/>
          <w:lang w:val="az-Latn-AZ"/>
        </w:rPr>
        <w:t>müvafiq sahədə</w:t>
      </w:r>
      <w:r w:rsidR="00974161" w:rsidRPr="00C34313">
        <w:rPr>
          <w:rFonts w:cs="Arial"/>
          <w:sz w:val="24"/>
          <w:szCs w:val="24"/>
          <w:lang w:val="az-Latn-AZ"/>
        </w:rPr>
        <w:t xml:space="preserve"> normativ hüquqi </w:t>
      </w:r>
      <w:r w:rsidR="00510480" w:rsidRPr="00C34313">
        <w:rPr>
          <w:rFonts w:cs="Arial"/>
          <w:sz w:val="24"/>
          <w:szCs w:val="24"/>
          <w:lang w:val="az-Latn-AZ"/>
        </w:rPr>
        <w:t xml:space="preserve">aktların </w:t>
      </w:r>
      <w:r w:rsidR="00974161" w:rsidRPr="00C34313">
        <w:rPr>
          <w:rFonts w:cs="Arial"/>
          <w:sz w:val="24"/>
          <w:szCs w:val="24"/>
          <w:lang w:val="az-Latn-AZ"/>
        </w:rPr>
        <w:t>layihələrinin hazırlanmasında iştirak etmək;</w:t>
      </w:r>
    </w:p>
    <w:p w14:paraId="0504B0FB" w14:textId="54D64410" w:rsidR="006939D4" w:rsidRPr="00C34313" w:rsidRDefault="00F317C8" w:rsidP="00D535DE">
      <w:pPr>
        <w:spacing w:after="0"/>
        <w:ind w:firstLine="567"/>
        <w:rPr>
          <w:rFonts w:cs="Arial"/>
          <w:sz w:val="24"/>
          <w:szCs w:val="24"/>
          <w:lang w:val="az-Latn-AZ"/>
        </w:rPr>
      </w:pPr>
      <w:r w:rsidRPr="00C34313">
        <w:rPr>
          <w:rFonts w:cs="Arial"/>
          <w:sz w:val="24"/>
          <w:szCs w:val="24"/>
          <w:lang w:val="az-Latn-AZ"/>
        </w:rPr>
        <w:t>4</w:t>
      </w:r>
      <w:r w:rsidR="00974161" w:rsidRPr="00C34313">
        <w:rPr>
          <w:rFonts w:cs="Arial"/>
          <w:sz w:val="24"/>
          <w:szCs w:val="24"/>
          <w:lang w:val="az-Latn-AZ"/>
        </w:rPr>
        <w:t>.</w:t>
      </w:r>
      <w:r w:rsidR="00AD643B" w:rsidRPr="00C34313">
        <w:rPr>
          <w:rFonts w:cs="Arial"/>
          <w:sz w:val="24"/>
          <w:szCs w:val="24"/>
          <w:lang w:val="az-Latn-AZ"/>
        </w:rPr>
        <w:t>0</w:t>
      </w:r>
      <w:r w:rsidR="006939D4" w:rsidRPr="00C34313">
        <w:rPr>
          <w:rFonts w:cs="Arial"/>
          <w:sz w:val="24"/>
          <w:szCs w:val="24"/>
          <w:lang w:val="az-Latn-AZ"/>
        </w:rPr>
        <w:t>.</w:t>
      </w:r>
      <w:r w:rsidR="00AD643B" w:rsidRPr="00C34313">
        <w:rPr>
          <w:rFonts w:cs="Arial"/>
          <w:sz w:val="24"/>
          <w:szCs w:val="24"/>
          <w:lang w:val="az-Latn-AZ"/>
        </w:rPr>
        <w:t>3</w:t>
      </w:r>
      <w:r w:rsidR="00326AF1" w:rsidRPr="00C34313">
        <w:rPr>
          <w:rFonts w:cs="Arial"/>
          <w:sz w:val="24"/>
          <w:szCs w:val="24"/>
          <w:lang w:val="az-Latn-AZ"/>
        </w:rPr>
        <w:t xml:space="preserve">. Nazirliyin </w:t>
      </w:r>
      <w:r w:rsidR="00280D5B">
        <w:rPr>
          <w:rFonts w:cs="Arial"/>
          <w:sz w:val="24"/>
          <w:szCs w:val="24"/>
          <w:lang w:val="az-Latn-AZ"/>
        </w:rPr>
        <w:t>Aparat</w:t>
      </w:r>
      <w:r w:rsidR="00974161" w:rsidRPr="00C34313">
        <w:rPr>
          <w:rFonts w:cs="Arial"/>
          <w:sz w:val="24"/>
          <w:szCs w:val="24"/>
          <w:lang w:val="az-Latn-AZ"/>
        </w:rPr>
        <w:t>ının struktur bölmələ</w:t>
      </w:r>
      <w:r w:rsidR="006939D4" w:rsidRPr="00C34313">
        <w:rPr>
          <w:rFonts w:cs="Arial"/>
          <w:sz w:val="24"/>
          <w:szCs w:val="24"/>
          <w:lang w:val="az-Latn-AZ"/>
        </w:rPr>
        <w:t>ri və</w:t>
      </w:r>
      <w:r w:rsidR="00974161" w:rsidRPr="00C34313">
        <w:rPr>
          <w:rFonts w:cs="Arial"/>
          <w:sz w:val="24"/>
          <w:szCs w:val="24"/>
          <w:lang w:val="az-Latn-AZ"/>
        </w:rPr>
        <w:t xml:space="preserve"> qurumlar</w:t>
      </w:r>
      <w:r w:rsidR="006939D4" w:rsidRPr="00C34313">
        <w:rPr>
          <w:rFonts w:cs="Arial"/>
          <w:sz w:val="24"/>
          <w:szCs w:val="24"/>
          <w:lang w:val="az-Latn-AZ"/>
        </w:rPr>
        <w:t>ı</w:t>
      </w:r>
      <w:r w:rsidR="00974161" w:rsidRPr="00C34313">
        <w:rPr>
          <w:rFonts w:cs="Arial"/>
          <w:sz w:val="24"/>
          <w:szCs w:val="24"/>
          <w:lang w:val="az-Latn-AZ"/>
        </w:rPr>
        <w:t xml:space="preserve"> tərəfindən müvafiq sahə üzrə hazırlanmış normativ hüquqi aktların, beynəlxalq müqavilələrin, </w:t>
      </w:r>
      <w:r w:rsidR="00251ABC" w:rsidRPr="00C34313">
        <w:rPr>
          <w:rFonts w:cs="Arial"/>
          <w:sz w:val="24"/>
          <w:szCs w:val="24"/>
          <w:lang w:val="az-Latn-AZ"/>
        </w:rPr>
        <w:t>hüquqi aktların</w:t>
      </w:r>
      <w:r w:rsidR="00974161" w:rsidRPr="00C34313">
        <w:rPr>
          <w:rFonts w:cs="Arial"/>
          <w:sz w:val="24"/>
          <w:szCs w:val="24"/>
          <w:lang w:val="az-Latn-AZ"/>
        </w:rPr>
        <w:t xml:space="preserve"> layihələrinə dair təkliflər vermək; </w:t>
      </w:r>
    </w:p>
    <w:p w14:paraId="20063486" w14:textId="6974B72F" w:rsidR="006939D4" w:rsidRPr="00C34313" w:rsidRDefault="00F317C8" w:rsidP="00D535DE">
      <w:pPr>
        <w:spacing w:after="0"/>
        <w:ind w:firstLine="567"/>
        <w:rPr>
          <w:rFonts w:cs="Arial"/>
          <w:sz w:val="24"/>
          <w:szCs w:val="24"/>
          <w:lang w:val="az-Latn-AZ"/>
        </w:rPr>
      </w:pPr>
      <w:r w:rsidRPr="00C34313">
        <w:rPr>
          <w:rFonts w:cs="Arial"/>
          <w:sz w:val="24"/>
          <w:szCs w:val="24"/>
          <w:lang w:val="az-Latn-AZ"/>
        </w:rPr>
        <w:t>4</w:t>
      </w:r>
      <w:r w:rsidR="00974161" w:rsidRPr="00C34313">
        <w:rPr>
          <w:rFonts w:cs="Arial"/>
          <w:sz w:val="24"/>
          <w:szCs w:val="24"/>
          <w:lang w:val="az-Latn-AZ"/>
        </w:rPr>
        <w:t>.</w:t>
      </w:r>
      <w:r w:rsidR="00AD643B" w:rsidRPr="00C34313">
        <w:rPr>
          <w:rFonts w:cs="Arial"/>
          <w:sz w:val="24"/>
          <w:szCs w:val="24"/>
          <w:lang w:val="az-Latn-AZ"/>
        </w:rPr>
        <w:t>0</w:t>
      </w:r>
      <w:r w:rsidR="006939D4" w:rsidRPr="00C34313">
        <w:rPr>
          <w:rFonts w:cs="Arial"/>
          <w:sz w:val="24"/>
          <w:szCs w:val="24"/>
          <w:lang w:val="az-Latn-AZ"/>
        </w:rPr>
        <w:t>.</w:t>
      </w:r>
      <w:r w:rsidR="00974161" w:rsidRPr="00C34313">
        <w:rPr>
          <w:rFonts w:cs="Arial"/>
          <w:sz w:val="24"/>
          <w:szCs w:val="24"/>
          <w:lang w:val="az-Latn-AZ"/>
        </w:rPr>
        <w:t xml:space="preserve">4. </w:t>
      </w:r>
      <w:r w:rsidR="00B94162" w:rsidRPr="00C34313">
        <w:rPr>
          <w:rFonts w:cs="Arial"/>
          <w:sz w:val="24"/>
          <w:szCs w:val="24"/>
          <w:lang w:val="az-Latn-AZ"/>
        </w:rPr>
        <w:t xml:space="preserve">müvafiq sahədə </w:t>
      </w:r>
      <w:r w:rsidR="00AD643B" w:rsidRPr="00C34313">
        <w:rPr>
          <w:rFonts w:cs="Arial"/>
          <w:sz w:val="24"/>
          <w:szCs w:val="24"/>
          <w:lang w:val="az-Latn-AZ"/>
        </w:rPr>
        <w:t xml:space="preserve">dövlət siyasəti ilə bağlı </w:t>
      </w:r>
      <w:r w:rsidR="00974161" w:rsidRPr="00C34313">
        <w:rPr>
          <w:rFonts w:cs="Arial"/>
          <w:sz w:val="24"/>
          <w:szCs w:val="24"/>
          <w:lang w:val="az-Latn-AZ"/>
        </w:rPr>
        <w:t>rəy vermək,</w:t>
      </w:r>
      <w:r w:rsidR="00C81BC1" w:rsidRPr="00C34313">
        <w:rPr>
          <w:rFonts w:cs="Arial"/>
          <w:sz w:val="24"/>
          <w:szCs w:val="24"/>
          <w:lang w:val="az-Latn-AZ"/>
        </w:rPr>
        <w:t xml:space="preserve"> </w:t>
      </w:r>
      <w:r w:rsidR="00C81BC1" w:rsidRPr="00C34313">
        <w:rPr>
          <w:rFonts w:cs="Arial"/>
          <w:color w:val="212529"/>
          <w:sz w:val="24"/>
          <w:szCs w:val="24"/>
          <w:shd w:val="clear" w:color="auto" w:fill="FFFFFF"/>
          <w:lang w:val="az-Latn-AZ"/>
        </w:rPr>
        <w:t>təhlillər, ümumiləşdirmələr, monitorinqlər və tədqiqatlar aparmaq, metodik və analitik materiallar, habelə tövsiyələr hazırlamaq, çatışmazlıqların həlli yollarını prioritetləşdirmək,</w:t>
      </w:r>
      <w:r w:rsidR="00974161" w:rsidRPr="00C34313">
        <w:rPr>
          <w:rFonts w:cs="Arial"/>
          <w:sz w:val="24"/>
          <w:szCs w:val="24"/>
          <w:lang w:val="az-Latn-AZ"/>
        </w:rPr>
        <w:t xml:space="preserve"> </w:t>
      </w:r>
      <w:r w:rsidR="00CB7759" w:rsidRPr="00C34313">
        <w:rPr>
          <w:rFonts w:cs="Arial"/>
          <w:sz w:val="24"/>
          <w:szCs w:val="24"/>
          <w:lang w:val="az-Latn-AZ"/>
        </w:rPr>
        <w:t>N</w:t>
      </w:r>
      <w:r w:rsidR="003C66B5" w:rsidRPr="00C34313">
        <w:rPr>
          <w:rFonts w:cs="Arial"/>
          <w:sz w:val="24"/>
          <w:szCs w:val="24"/>
          <w:lang w:val="az-Latn-AZ"/>
        </w:rPr>
        <w:t xml:space="preserve">azirliyin </w:t>
      </w:r>
      <w:r w:rsidR="00974161" w:rsidRPr="00C34313">
        <w:rPr>
          <w:rFonts w:cs="Arial"/>
          <w:sz w:val="24"/>
          <w:szCs w:val="24"/>
          <w:lang w:val="az-Latn-AZ"/>
        </w:rPr>
        <w:t xml:space="preserve">dövlət tənzimlənməsi sahəsində fəaliyyətinə aid qanunvericilik aktlarının, </w:t>
      </w:r>
      <w:r w:rsidR="00251ABC" w:rsidRPr="00C34313">
        <w:rPr>
          <w:rFonts w:cs="Arial"/>
          <w:sz w:val="24"/>
          <w:szCs w:val="24"/>
          <w:lang w:val="az-Latn-AZ"/>
        </w:rPr>
        <w:t xml:space="preserve">hüquqi aktların </w:t>
      </w:r>
      <w:r w:rsidR="00974161" w:rsidRPr="00C34313">
        <w:rPr>
          <w:rFonts w:cs="Arial"/>
          <w:sz w:val="24"/>
          <w:szCs w:val="24"/>
          <w:lang w:val="az-Latn-AZ"/>
        </w:rPr>
        <w:t>təkmilləşdirilməsi ilə bağlı təkliflər vermək;</w:t>
      </w:r>
      <w:r w:rsidR="00C81BC1" w:rsidRPr="00C34313">
        <w:rPr>
          <w:rFonts w:cs="Arial"/>
          <w:sz w:val="24"/>
          <w:szCs w:val="24"/>
          <w:lang w:val="az-Latn-AZ"/>
        </w:rPr>
        <w:t xml:space="preserve"> </w:t>
      </w:r>
    </w:p>
    <w:p w14:paraId="2919BA05" w14:textId="1D834061" w:rsidR="006939D4" w:rsidRPr="00C34313" w:rsidRDefault="00F317C8" w:rsidP="00D535DE">
      <w:pPr>
        <w:spacing w:after="0"/>
        <w:ind w:firstLine="567"/>
        <w:rPr>
          <w:rFonts w:cs="Arial"/>
          <w:sz w:val="24"/>
          <w:szCs w:val="24"/>
          <w:lang w:val="az-Latn-AZ"/>
        </w:rPr>
      </w:pPr>
      <w:r w:rsidRPr="00C34313">
        <w:rPr>
          <w:rFonts w:cs="Arial"/>
          <w:sz w:val="24"/>
          <w:szCs w:val="24"/>
          <w:lang w:val="az-Latn-AZ"/>
        </w:rPr>
        <w:t>4</w:t>
      </w:r>
      <w:r w:rsidR="00146804" w:rsidRPr="00C34313">
        <w:rPr>
          <w:rFonts w:cs="Arial"/>
          <w:sz w:val="24"/>
          <w:szCs w:val="24"/>
          <w:lang w:val="az-Latn-AZ"/>
        </w:rPr>
        <w:t>.</w:t>
      </w:r>
      <w:r w:rsidR="00AD643B" w:rsidRPr="00C34313">
        <w:rPr>
          <w:rFonts w:cs="Arial"/>
          <w:sz w:val="24"/>
          <w:szCs w:val="24"/>
          <w:lang w:val="az-Latn-AZ"/>
        </w:rPr>
        <w:t>0</w:t>
      </w:r>
      <w:r w:rsidR="006939D4" w:rsidRPr="00C34313">
        <w:rPr>
          <w:rFonts w:cs="Arial"/>
          <w:sz w:val="24"/>
          <w:szCs w:val="24"/>
          <w:lang w:val="az-Latn-AZ"/>
        </w:rPr>
        <w:t>.</w:t>
      </w:r>
      <w:r w:rsidR="00146804" w:rsidRPr="00C34313">
        <w:rPr>
          <w:rFonts w:cs="Arial"/>
          <w:sz w:val="24"/>
          <w:szCs w:val="24"/>
          <w:lang w:val="az-Latn-AZ"/>
        </w:rPr>
        <w:t xml:space="preserve">5. </w:t>
      </w:r>
      <w:r w:rsidR="00D61A26" w:rsidRPr="00C34313">
        <w:rPr>
          <w:rFonts w:cs="Arial"/>
          <w:sz w:val="24"/>
          <w:szCs w:val="24"/>
          <w:lang w:val="az-Latn-AZ"/>
        </w:rPr>
        <w:t xml:space="preserve">müvafiq sahədə </w:t>
      </w:r>
      <w:r w:rsidR="00AD643B" w:rsidRPr="00C34313">
        <w:rPr>
          <w:rFonts w:cs="Arial"/>
          <w:sz w:val="24"/>
          <w:szCs w:val="24"/>
          <w:lang w:val="az-Latn-AZ"/>
        </w:rPr>
        <w:t xml:space="preserve">fəaliyyətin tənzimlənməsi və dövlət siyasəti ilə bağlı </w:t>
      </w:r>
      <w:r w:rsidR="00DB534C" w:rsidRPr="00C34313">
        <w:rPr>
          <w:rFonts w:cs="Arial"/>
          <w:sz w:val="24"/>
          <w:szCs w:val="24"/>
          <w:lang w:val="az-Latn-AZ"/>
        </w:rPr>
        <w:t xml:space="preserve"> </w:t>
      </w:r>
      <w:r w:rsidR="00AD643B" w:rsidRPr="00C34313">
        <w:rPr>
          <w:rFonts w:cs="Arial"/>
          <w:sz w:val="24"/>
          <w:szCs w:val="24"/>
          <w:lang w:val="az-Latn-AZ"/>
        </w:rPr>
        <w:t xml:space="preserve">beynəlxalq </w:t>
      </w:r>
      <w:r w:rsidR="00DB534C" w:rsidRPr="00C34313">
        <w:rPr>
          <w:rFonts w:cs="Arial"/>
          <w:sz w:val="24"/>
          <w:szCs w:val="24"/>
          <w:lang w:val="az-Latn-AZ"/>
        </w:rPr>
        <w:t>təcrübə</w:t>
      </w:r>
      <w:r w:rsidR="00AD643B" w:rsidRPr="00C34313">
        <w:rPr>
          <w:rFonts w:cs="Arial"/>
          <w:sz w:val="24"/>
          <w:szCs w:val="24"/>
          <w:lang w:val="az-Latn-AZ"/>
        </w:rPr>
        <w:t>ni</w:t>
      </w:r>
      <w:r w:rsidR="00DB534C" w:rsidRPr="00C34313">
        <w:rPr>
          <w:rFonts w:cs="Arial"/>
          <w:sz w:val="24"/>
          <w:szCs w:val="24"/>
          <w:lang w:val="az-Latn-AZ"/>
        </w:rPr>
        <w:t xml:space="preserve"> öyrənmək və bu sahədə fəaliyyətin təkmilləşdirilməsi istiqamətində təkliflər vermək;</w:t>
      </w:r>
    </w:p>
    <w:p w14:paraId="5B021447" w14:textId="53E8A9C5" w:rsidR="006939D4" w:rsidRPr="00C34313" w:rsidRDefault="00F317C8" w:rsidP="00D535DE">
      <w:pPr>
        <w:spacing w:after="0"/>
        <w:ind w:firstLine="567"/>
        <w:rPr>
          <w:rFonts w:cs="Arial"/>
          <w:sz w:val="24"/>
          <w:szCs w:val="24"/>
          <w:lang w:val="az-Latn-AZ"/>
        </w:rPr>
      </w:pPr>
      <w:r w:rsidRPr="00C34313">
        <w:rPr>
          <w:rFonts w:cs="Arial"/>
          <w:sz w:val="24"/>
          <w:szCs w:val="24"/>
          <w:lang w:val="az-Latn-AZ"/>
        </w:rPr>
        <w:t>4</w:t>
      </w:r>
      <w:r w:rsidR="00146804" w:rsidRPr="00C34313">
        <w:rPr>
          <w:rFonts w:cs="Arial"/>
          <w:sz w:val="24"/>
          <w:szCs w:val="24"/>
          <w:lang w:val="az-Latn-AZ"/>
        </w:rPr>
        <w:t>.</w:t>
      </w:r>
      <w:r w:rsidR="00AD643B" w:rsidRPr="00C34313">
        <w:rPr>
          <w:rFonts w:cs="Arial"/>
          <w:sz w:val="24"/>
          <w:szCs w:val="24"/>
          <w:lang w:val="az-Latn-AZ"/>
        </w:rPr>
        <w:t>0</w:t>
      </w:r>
      <w:r w:rsidR="006939D4" w:rsidRPr="00C34313">
        <w:rPr>
          <w:rFonts w:cs="Arial"/>
          <w:sz w:val="24"/>
          <w:szCs w:val="24"/>
          <w:lang w:val="az-Latn-AZ"/>
        </w:rPr>
        <w:t>.</w:t>
      </w:r>
      <w:r w:rsidR="00146804" w:rsidRPr="00C34313">
        <w:rPr>
          <w:rFonts w:cs="Arial"/>
          <w:sz w:val="24"/>
          <w:szCs w:val="24"/>
          <w:lang w:val="az-Latn-AZ"/>
        </w:rPr>
        <w:t xml:space="preserve">6. </w:t>
      </w:r>
      <w:r w:rsidR="00D61A26" w:rsidRPr="00C34313">
        <w:rPr>
          <w:rFonts w:cs="Arial"/>
          <w:sz w:val="24"/>
          <w:szCs w:val="24"/>
          <w:lang w:val="az-Latn-AZ"/>
        </w:rPr>
        <w:t xml:space="preserve">müvafiq sahədə </w:t>
      </w:r>
      <w:r w:rsidR="00DB534C" w:rsidRPr="00C34313">
        <w:rPr>
          <w:rFonts w:cs="Arial"/>
          <w:sz w:val="24"/>
          <w:szCs w:val="24"/>
          <w:lang w:val="az-Latn-AZ"/>
        </w:rPr>
        <w:t>mütəxəssislərin hazırlanması</w:t>
      </w:r>
      <w:r w:rsidR="00AD643B" w:rsidRPr="00C34313">
        <w:rPr>
          <w:rFonts w:cs="Arial"/>
          <w:sz w:val="24"/>
          <w:szCs w:val="24"/>
          <w:lang w:val="az-Latn-AZ"/>
        </w:rPr>
        <w:t>, yenidən hazırlanması</w:t>
      </w:r>
      <w:r w:rsidR="00DB534C" w:rsidRPr="00C34313">
        <w:rPr>
          <w:rFonts w:cs="Arial"/>
          <w:sz w:val="24"/>
          <w:szCs w:val="24"/>
          <w:lang w:val="az-Latn-AZ"/>
        </w:rPr>
        <w:t xml:space="preserve"> və ixtisasının artırılması üçün təkliflər vermək;</w:t>
      </w:r>
    </w:p>
    <w:p w14:paraId="79D0C60D" w14:textId="77777777" w:rsidR="006939D4" w:rsidRPr="00C34313" w:rsidRDefault="00F317C8" w:rsidP="00D535DE">
      <w:pPr>
        <w:spacing w:after="0"/>
        <w:ind w:firstLine="567"/>
        <w:rPr>
          <w:rFonts w:cs="Arial"/>
          <w:sz w:val="24"/>
          <w:szCs w:val="24"/>
          <w:lang w:val="az-Latn-AZ"/>
        </w:rPr>
      </w:pPr>
      <w:r w:rsidRPr="00C34313">
        <w:rPr>
          <w:rFonts w:cs="Arial"/>
          <w:sz w:val="24"/>
          <w:szCs w:val="24"/>
          <w:lang w:val="az-Latn-AZ"/>
        </w:rPr>
        <w:t>4</w:t>
      </w:r>
      <w:r w:rsidR="00146804" w:rsidRPr="00C34313">
        <w:rPr>
          <w:rFonts w:cs="Arial"/>
          <w:sz w:val="24"/>
          <w:szCs w:val="24"/>
          <w:lang w:val="az-Latn-AZ"/>
        </w:rPr>
        <w:t>.</w:t>
      </w:r>
      <w:r w:rsidR="007B4B43" w:rsidRPr="00C34313">
        <w:rPr>
          <w:rFonts w:cs="Arial"/>
          <w:sz w:val="24"/>
          <w:szCs w:val="24"/>
          <w:lang w:val="az-Latn-AZ"/>
        </w:rPr>
        <w:t>0</w:t>
      </w:r>
      <w:r w:rsidR="006939D4" w:rsidRPr="00C34313">
        <w:rPr>
          <w:rFonts w:cs="Arial"/>
          <w:sz w:val="24"/>
          <w:szCs w:val="24"/>
          <w:lang w:val="az-Latn-AZ"/>
        </w:rPr>
        <w:t>.</w:t>
      </w:r>
      <w:r w:rsidR="00146804" w:rsidRPr="00C34313">
        <w:rPr>
          <w:rFonts w:cs="Arial"/>
          <w:sz w:val="24"/>
          <w:szCs w:val="24"/>
          <w:lang w:val="az-Latn-AZ"/>
        </w:rPr>
        <w:t xml:space="preserve">7. </w:t>
      </w:r>
      <w:r w:rsidR="00431A70" w:rsidRPr="00C34313">
        <w:rPr>
          <w:rFonts w:cs="Arial"/>
          <w:sz w:val="24"/>
          <w:szCs w:val="24"/>
          <w:lang w:val="az-Latn-AZ"/>
        </w:rPr>
        <w:t xml:space="preserve">Nazirlikdə və digər dövlət qurumlarında yaradılmış komissiyalarda, işçi qruplarında, fəaliyyətinə aid məsələlər üzrə keçirilən müxtəlif səviyyəli yerli və beynəlxalq tədbirlərdə </w:t>
      </w:r>
      <w:r w:rsidR="00D80C1D" w:rsidRPr="00C34313">
        <w:rPr>
          <w:rFonts w:cs="Arial"/>
          <w:sz w:val="24"/>
          <w:szCs w:val="24"/>
          <w:lang w:val="az-Latn-AZ"/>
        </w:rPr>
        <w:t xml:space="preserve">(konfranslar, müşavirələr və seminarlar) </w:t>
      </w:r>
      <w:r w:rsidR="00431A70" w:rsidRPr="00C34313">
        <w:rPr>
          <w:rFonts w:cs="Arial"/>
          <w:sz w:val="24"/>
          <w:szCs w:val="24"/>
          <w:lang w:val="az-Latn-AZ"/>
        </w:rPr>
        <w:t>Nazirliyi təmsil etmək, onların işində iştirak etmək;</w:t>
      </w:r>
    </w:p>
    <w:p w14:paraId="594ACDE4" w14:textId="5A21AA3B" w:rsidR="002828C8" w:rsidRPr="00C34313" w:rsidRDefault="002828C8" w:rsidP="00D535DE">
      <w:pPr>
        <w:spacing w:after="0"/>
        <w:ind w:firstLine="567"/>
        <w:rPr>
          <w:rFonts w:cs="Arial"/>
          <w:sz w:val="24"/>
          <w:szCs w:val="24"/>
          <w:lang w:val="az-Latn-AZ"/>
        </w:rPr>
      </w:pPr>
      <w:r w:rsidRPr="00C34313">
        <w:rPr>
          <w:rFonts w:cs="Arial"/>
          <w:sz w:val="24"/>
          <w:szCs w:val="24"/>
          <w:lang w:val="az-Latn-AZ"/>
        </w:rPr>
        <w:t xml:space="preserve">4.0.8. </w:t>
      </w:r>
      <w:r w:rsidR="004061C7" w:rsidRPr="00C34313">
        <w:rPr>
          <w:rFonts w:cs="Arial"/>
          <w:bCs/>
          <w:sz w:val="24"/>
          <w:szCs w:val="24"/>
          <w:lang w:val="az-Latn-AZ"/>
        </w:rPr>
        <w:t xml:space="preserve">fəaliyyət istiqamətlərinə uyğun olaraq </w:t>
      </w:r>
      <w:r w:rsidRPr="00C34313">
        <w:rPr>
          <w:rFonts w:cs="Arial"/>
          <w:sz w:val="24"/>
          <w:szCs w:val="24"/>
          <w:lang w:val="az-Latn-AZ"/>
        </w:rPr>
        <w:t>qanunvericiliklə nəzərdə tutulmuş digər hüquqları həyata keçirmək.</w:t>
      </w:r>
    </w:p>
    <w:p w14:paraId="25C996B2" w14:textId="587317ED" w:rsidR="002936E0" w:rsidRDefault="002936E0" w:rsidP="00D535DE">
      <w:pPr>
        <w:keepLines w:val="0"/>
        <w:spacing w:after="0"/>
        <w:rPr>
          <w:rFonts w:cs="Arial"/>
          <w:b/>
          <w:sz w:val="24"/>
          <w:szCs w:val="24"/>
          <w:lang w:val="az-Latn-AZ"/>
        </w:rPr>
      </w:pPr>
    </w:p>
    <w:p w14:paraId="277CAD62" w14:textId="77777777" w:rsidR="007E5837" w:rsidRDefault="007E5837" w:rsidP="00D535DE">
      <w:pPr>
        <w:keepLines w:val="0"/>
        <w:spacing w:after="0"/>
        <w:jc w:val="center"/>
        <w:rPr>
          <w:rFonts w:cs="Arial"/>
          <w:b/>
          <w:sz w:val="24"/>
          <w:szCs w:val="24"/>
          <w:lang w:val="az-Latn-AZ"/>
        </w:rPr>
      </w:pPr>
    </w:p>
    <w:p w14:paraId="75144810" w14:textId="77777777" w:rsidR="007E5837" w:rsidRDefault="007E5837" w:rsidP="00D535DE">
      <w:pPr>
        <w:keepLines w:val="0"/>
        <w:spacing w:after="0"/>
        <w:jc w:val="center"/>
        <w:rPr>
          <w:rFonts w:cs="Arial"/>
          <w:b/>
          <w:sz w:val="24"/>
          <w:szCs w:val="24"/>
          <w:lang w:val="az-Latn-AZ"/>
        </w:rPr>
      </w:pPr>
    </w:p>
    <w:p w14:paraId="261D883F" w14:textId="77777777" w:rsidR="007E5837" w:rsidRDefault="007E5837" w:rsidP="00D535DE">
      <w:pPr>
        <w:keepLines w:val="0"/>
        <w:spacing w:after="0"/>
        <w:jc w:val="center"/>
        <w:rPr>
          <w:rFonts w:cs="Arial"/>
          <w:b/>
          <w:sz w:val="24"/>
          <w:szCs w:val="24"/>
          <w:lang w:val="az-Latn-AZ"/>
        </w:rPr>
      </w:pPr>
    </w:p>
    <w:p w14:paraId="41A6EF99" w14:textId="77777777" w:rsidR="00343632" w:rsidRPr="00C34313" w:rsidRDefault="00F317C8" w:rsidP="00D535DE">
      <w:pPr>
        <w:keepLines w:val="0"/>
        <w:spacing w:after="0"/>
        <w:jc w:val="center"/>
        <w:rPr>
          <w:rFonts w:cs="Arial"/>
          <w:b/>
          <w:sz w:val="24"/>
          <w:szCs w:val="24"/>
          <w:lang w:val="az-Latn-AZ"/>
        </w:rPr>
      </w:pPr>
      <w:r w:rsidRPr="00C34313">
        <w:rPr>
          <w:rFonts w:cs="Arial"/>
          <w:b/>
          <w:sz w:val="24"/>
          <w:szCs w:val="24"/>
          <w:lang w:val="az-Latn-AZ"/>
        </w:rPr>
        <w:lastRenderedPageBreak/>
        <w:t>5</w:t>
      </w:r>
      <w:r w:rsidR="00343632" w:rsidRPr="00C34313">
        <w:rPr>
          <w:rFonts w:cs="Arial"/>
          <w:b/>
          <w:sz w:val="24"/>
          <w:szCs w:val="24"/>
          <w:lang w:val="az-Latn-AZ"/>
        </w:rPr>
        <w:t xml:space="preserve">. </w:t>
      </w:r>
      <w:r w:rsidR="00744A80" w:rsidRPr="00C34313">
        <w:rPr>
          <w:rFonts w:cs="Arial"/>
          <w:b/>
          <w:sz w:val="24"/>
          <w:szCs w:val="24"/>
          <w:lang w:val="az-Latn-AZ"/>
        </w:rPr>
        <w:t>Şöbənin</w:t>
      </w:r>
      <w:r w:rsidR="00343632" w:rsidRPr="00C34313">
        <w:rPr>
          <w:rFonts w:cs="Arial"/>
          <w:b/>
          <w:sz w:val="24"/>
          <w:szCs w:val="24"/>
          <w:lang w:val="az-Latn-AZ"/>
        </w:rPr>
        <w:t xml:space="preserve"> </w:t>
      </w:r>
      <w:r w:rsidR="00A0405C" w:rsidRPr="00C34313">
        <w:rPr>
          <w:rFonts w:cs="Arial"/>
          <w:b/>
          <w:sz w:val="24"/>
          <w:szCs w:val="24"/>
          <w:lang w:val="az-Latn-AZ"/>
        </w:rPr>
        <w:t>fəaliyyətinin</w:t>
      </w:r>
      <w:r w:rsidR="00343632" w:rsidRPr="00C34313">
        <w:rPr>
          <w:rFonts w:cs="Arial"/>
          <w:b/>
          <w:sz w:val="24"/>
          <w:szCs w:val="24"/>
          <w:lang w:val="az-Latn-AZ"/>
        </w:rPr>
        <w:t xml:space="preserve"> </w:t>
      </w:r>
      <w:r w:rsidR="00A0405C" w:rsidRPr="00C34313">
        <w:rPr>
          <w:rFonts w:cs="Arial"/>
          <w:b/>
          <w:sz w:val="24"/>
          <w:szCs w:val="24"/>
          <w:lang w:val="az-Latn-AZ"/>
        </w:rPr>
        <w:t>təşkili</w:t>
      </w:r>
    </w:p>
    <w:p w14:paraId="3C429E9E" w14:textId="77777777" w:rsidR="00DA26BA" w:rsidRPr="00C34313" w:rsidRDefault="00DA26BA" w:rsidP="00D535DE">
      <w:pPr>
        <w:keepLines w:val="0"/>
        <w:spacing w:after="0"/>
        <w:rPr>
          <w:rFonts w:cs="Arial"/>
          <w:b/>
          <w:sz w:val="24"/>
          <w:szCs w:val="24"/>
          <w:lang w:val="az-Latn-AZ"/>
        </w:rPr>
      </w:pPr>
    </w:p>
    <w:p w14:paraId="62CBEBAA" w14:textId="77777777" w:rsidR="00923457" w:rsidRPr="00C34313" w:rsidRDefault="00923457" w:rsidP="00D535DE">
      <w:pPr>
        <w:keepLines w:val="0"/>
        <w:spacing w:after="0"/>
        <w:rPr>
          <w:rFonts w:eastAsia="Calibri" w:cs="Arial"/>
          <w:sz w:val="24"/>
          <w:szCs w:val="24"/>
          <w:lang w:val="az-Latn-AZ"/>
        </w:rPr>
      </w:pPr>
      <w:r w:rsidRPr="00C34313">
        <w:rPr>
          <w:rFonts w:eastAsia="Calibri" w:cs="Arial"/>
          <w:sz w:val="24"/>
          <w:szCs w:val="24"/>
          <w:lang w:val="az-Latn-AZ"/>
        </w:rPr>
        <w:t xml:space="preserve">           </w:t>
      </w:r>
      <w:r w:rsidR="00F317C8" w:rsidRPr="00C34313">
        <w:rPr>
          <w:rFonts w:eastAsia="Calibri" w:cs="Arial"/>
          <w:sz w:val="24"/>
          <w:szCs w:val="24"/>
          <w:lang w:val="az-Latn-AZ"/>
        </w:rPr>
        <w:t>5</w:t>
      </w:r>
      <w:r w:rsidRPr="00C34313">
        <w:rPr>
          <w:rFonts w:eastAsia="Calibri" w:cs="Arial"/>
          <w:sz w:val="24"/>
          <w:szCs w:val="24"/>
          <w:lang w:val="az-Latn-AZ"/>
        </w:rPr>
        <w:t>.1. Şöbənin strukturu və ştat vahidlərinin sayı nazir tərəfindən təsdiq edilir.</w:t>
      </w:r>
    </w:p>
    <w:p w14:paraId="441CB18C" w14:textId="77777777" w:rsidR="00923457" w:rsidRPr="00C34313" w:rsidRDefault="00923457" w:rsidP="00D535DE">
      <w:pPr>
        <w:keepLines w:val="0"/>
        <w:spacing w:after="0"/>
        <w:rPr>
          <w:rFonts w:eastAsia="Calibri" w:cs="Arial"/>
          <w:sz w:val="24"/>
          <w:szCs w:val="24"/>
          <w:lang w:val="az-Latn-AZ"/>
        </w:rPr>
      </w:pPr>
      <w:r w:rsidRPr="00C34313">
        <w:rPr>
          <w:rFonts w:eastAsia="Calibri" w:cs="Arial"/>
          <w:sz w:val="24"/>
          <w:szCs w:val="24"/>
          <w:lang w:val="az-Latn-AZ"/>
        </w:rPr>
        <w:t xml:space="preserve">           </w:t>
      </w:r>
      <w:r w:rsidR="00F317C8" w:rsidRPr="00C34313">
        <w:rPr>
          <w:rFonts w:eastAsia="Calibri" w:cs="Arial"/>
          <w:sz w:val="24"/>
          <w:szCs w:val="24"/>
          <w:lang w:val="az-Latn-AZ"/>
        </w:rPr>
        <w:t>5</w:t>
      </w:r>
      <w:r w:rsidRPr="00C34313">
        <w:rPr>
          <w:rFonts w:eastAsia="Calibri" w:cs="Arial"/>
          <w:sz w:val="24"/>
          <w:szCs w:val="24"/>
          <w:lang w:val="az-Latn-AZ"/>
        </w:rPr>
        <w:t>.</w:t>
      </w:r>
      <w:r w:rsidR="00F317C8" w:rsidRPr="00C34313">
        <w:rPr>
          <w:rFonts w:eastAsia="Calibri" w:cs="Arial"/>
          <w:sz w:val="24"/>
          <w:szCs w:val="24"/>
          <w:lang w:val="az-Latn-AZ"/>
        </w:rPr>
        <w:t>2</w:t>
      </w:r>
      <w:r w:rsidRPr="00C34313">
        <w:rPr>
          <w:rFonts w:eastAsia="Calibri" w:cs="Arial"/>
          <w:sz w:val="24"/>
          <w:szCs w:val="24"/>
          <w:lang w:val="az-Latn-AZ"/>
        </w:rPr>
        <w:t xml:space="preserve">. Şöbəyə nazir tərəfindən vəzifəyə təyin və vəzifədən azad edilən şöbə müdiri rəhbərlik edir. </w:t>
      </w:r>
    </w:p>
    <w:p w14:paraId="3584F189" w14:textId="455CB9E7" w:rsidR="00923457" w:rsidRPr="00C34313" w:rsidRDefault="00923457" w:rsidP="003A1237">
      <w:pPr>
        <w:keepLines w:val="0"/>
        <w:spacing w:after="0"/>
        <w:rPr>
          <w:rFonts w:eastAsia="Calibri" w:cs="Arial"/>
          <w:sz w:val="24"/>
          <w:szCs w:val="24"/>
          <w:lang w:val="az-Latn-AZ"/>
        </w:rPr>
      </w:pPr>
      <w:r w:rsidRPr="00C34313">
        <w:rPr>
          <w:rFonts w:eastAsia="Calibri" w:cs="Arial"/>
          <w:sz w:val="24"/>
          <w:szCs w:val="24"/>
          <w:lang w:val="az-Latn-AZ"/>
        </w:rPr>
        <w:t xml:space="preserve">           </w:t>
      </w:r>
      <w:r w:rsidR="00F317C8" w:rsidRPr="00C34313">
        <w:rPr>
          <w:rFonts w:eastAsia="Calibri" w:cs="Arial"/>
          <w:sz w:val="24"/>
          <w:szCs w:val="24"/>
          <w:lang w:val="az-Latn-AZ"/>
        </w:rPr>
        <w:t>5</w:t>
      </w:r>
      <w:r w:rsidRPr="00C34313">
        <w:rPr>
          <w:rFonts w:eastAsia="Calibri" w:cs="Arial"/>
          <w:sz w:val="24"/>
          <w:szCs w:val="24"/>
          <w:lang w:val="az-Latn-AZ"/>
        </w:rPr>
        <w:t>.</w:t>
      </w:r>
      <w:r w:rsidR="00F317C8" w:rsidRPr="00C34313">
        <w:rPr>
          <w:rFonts w:eastAsia="Calibri" w:cs="Arial"/>
          <w:sz w:val="24"/>
          <w:szCs w:val="24"/>
          <w:lang w:val="az-Latn-AZ"/>
        </w:rPr>
        <w:t>3</w:t>
      </w:r>
      <w:r w:rsidRPr="00C34313">
        <w:rPr>
          <w:rFonts w:eastAsia="Calibri" w:cs="Arial"/>
          <w:sz w:val="24"/>
          <w:szCs w:val="24"/>
          <w:lang w:val="az-Latn-AZ"/>
        </w:rPr>
        <w:t>. Şöbə müdiri şöbəyə həvalə olunmuş vəzifələrin yerinə yetirilməsi üçün şəxsən məsuliyyət daşıyır.</w:t>
      </w:r>
    </w:p>
    <w:p w14:paraId="5D2FE4C0" w14:textId="7D0A320F" w:rsidR="003A1237" w:rsidRDefault="00923457" w:rsidP="003A1237">
      <w:pPr>
        <w:keepLines w:val="0"/>
        <w:spacing w:after="0"/>
        <w:rPr>
          <w:rFonts w:cs="Arial"/>
          <w:sz w:val="24"/>
          <w:szCs w:val="24"/>
          <w:lang w:val="az-Latn-AZ"/>
        </w:rPr>
      </w:pPr>
      <w:r w:rsidRPr="00C34313">
        <w:rPr>
          <w:rFonts w:eastAsia="Calibri" w:cs="Arial"/>
          <w:sz w:val="24"/>
          <w:szCs w:val="24"/>
          <w:lang w:val="az-Latn-AZ"/>
        </w:rPr>
        <w:t xml:space="preserve">           </w:t>
      </w:r>
      <w:r w:rsidR="00F317C8" w:rsidRPr="00C34313">
        <w:rPr>
          <w:rFonts w:eastAsia="Calibri" w:cs="Arial"/>
          <w:sz w:val="24"/>
          <w:szCs w:val="24"/>
          <w:lang w:val="az-Latn-AZ"/>
        </w:rPr>
        <w:t>5</w:t>
      </w:r>
      <w:r w:rsidRPr="00C34313">
        <w:rPr>
          <w:rFonts w:eastAsia="Calibri" w:cs="Arial"/>
          <w:sz w:val="24"/>
          <w:szCs w:val="24"/>
          <w:lang w:val="az-Latn-AZ"/>
        </w:rPr>
        <w:t>.</w:t>
      </w:r>
      <w:r w:rsidR="003A1237">
        <w:rPr>
          <w:rFonts w:eastAsia="Calibri" w:cs="Arial"/>
          <w:sz w:val="24"/>
          <w:szCs w:val="24"/>
          <w:lang w:val="az-Latn-AZ"/>
        </w:rPr>
        <w:t>4</w:t>
      </w:r>
      <w:r w:rsidRPr="00C34313">
        <w:rPr>
          <w:rFonts w:eastAsia="Calibri" w:cs="Arial"/>
          <w:sz w:val="24"/>
          <w:szCs w:val="24"/>
          <w:lang w:val="az-Latn-AZ"/>
        </w:rPr>
        <w:t xml:space="preserve">. </w:t>
      </w:r>
      <w:r w:rsidR="0075381E">
        <w:rPr>
          <w:rFonts w:cs="Arial"/>
          <w:sz w:val="24"/>
          <w:szCs w:val="24"/>
          <w:lang w:val="az-Latn-AZ"/>
        </w:rPr>
        <w:t>Şöbənin əməkdaşları, o cümlədən nəzərdə tutulduğu halda, şöbə müdirinin müavini (müavinləri) və sektor müdiri (müdirləri) nazir tərəfindən vəzifəyə təyin və vəzifədən azad edilir.</w:t>
      </w:r>
    </w:p>
    <w:p w14:paraId="1E174707" w14:textId="6F9FC0A4" w:rsidR="00E42015" w:rsidRPr="00C34313" w:rsidRDefault="00F317C8" w:rsidP="003A1237">
      <w:pPr>
        <w:keepLines w:val="0"/>
        <w:spacing w:after="0"/>
        <w:ind w:firstLine="720"/>
        <w:rPr>
          <w:rFonts w:eastAsia="Times New Roman" w:cs="Arial"/>
          <w:sz w:val="24"/>
          <w:szCs w:val="24"/>
          <w:lang w:val="az-Latn-AZ"/>
        </w:rPr>
      </w:pPr>
      <w:r w:rsidRPr="00C34313">
        <w:rPr>
          <w:rFonts w:eastAsia="Times New Roman" w:cs="Arial"/>
          <w:sz w:val="24"/>
          <w:szCs w:val="24"/>
          <w:lang w:val="az-Latn-AZ"/>
        </w:rPr>
        <w:t>5</w:t>
      </w:r>
      <w:r w:rsidR="00E42015" w:rsidRPr="00C34313">
        <w:rPr>
          <w:rFonts w:eastAsia="Times New Roman" w:cs="Arial"/>
          <w:sz w:val="24"/>
          <w:szCs w:val="24"/>
          <w:lang w:val="az-Latn-AZ"/>
        </w:rPr>
        <w:t>.</w:t>
      </w:r>
      <w:r w:rsidR="003A1237">
        <w:rPr>
          <w:rFonts w:eastAsia="Times New Roman" w:cs="Arial"/>
          <w:sz w:val="24"/>
          <w:szCs w:val="24"/>
          <w:lang w:val="az-Latn-AZ"/>
        </w:rPr>
        <w:t>5</w:t>
      </w:r>
      <w:r w:rsidR="00E42015" w:rsidRPr="00C34313">
        <w:rPr>
          <w:rFonts w:eastAsia="Times New Roman" w:cs="Arial"/>
          <w:sz w:val="24"/>
          <w:szCs w:val="24"/>
          <w:lang w:val="az-Latn-AZ"/>
        </w:rPr>
        <w:t>. Şöbə müdiri:</w:t>
      </w:r>
    </w:p>
    <w:p w14:paraId="7E0C9608" w14:textId="57A41BE7" w:rsidR="00923457" w:rsidRPr="00C34313" w:rsidRDefault="003A1237" w:rsidP="00D535DE">
      <w:pPr>
        <w:spacing w:after="0"/>
        <w:ind w:firstLine="720"/>
        <w:outlineLvl w:val="2"/>
        <w:rPr>
          <w:rFonts w:eastAsia="Times New Roman" w:cs="Arial"/>
          <w:sz w:val="24"/>
          <w:szCs w:val="24"/>
          <w:lang w:val="az-Latn-AZ"/>
        </w:rPr>
      </w:pPr>
      <w:r>
        <w:rPr>
          <w:rFonts w:eastAsia="Times New Roman" w:cs="Arial"/>
          <w:sz w:val="24"/>
          <w:szCs w:val="24"/>
          <w:lang w:val="az-Latn-AZ"/>
        </w:rPr>
        <w:t>5.5</w:t>
      </w:r>
      <w:r w:rsidR="00E42015" w:rsidRPr="00C34313">
        <w:rPr>
          <w:rFonts w:eastAsia="Times New Roman" w:cs="Arial"/>
          <w:sz w:val="24"/>
          <w:szCs w:val="24"/>
          <w:lang w:val="az-Latn-AZ"/>
        </w:rPr>
        <w:t>.1. şöbənin fəaliyyətini təşkil edir və ona rəhbərlik edir;</w:t>
      </w:r>
    </w:p>
    <w:p w14:paraId="43E49D7A" w14:textId="25F6B9D6" w:rsidR="00923457" w:rsidRPr="00C34313" w:rsidRDefault="003A1237" w:rsidP="00D535DE">
      <w:pPr>
        <w:spacing w:after="0"/>
        <w:ind w:firstLine="720"/>
        <w:outlineLvl w:val="2"/>
        <w:rPr>
          <w:rFonts w:eastAsia="Times New Roman" w:cs="Arial"/>
          <w:sz w:val="24"/>
          <w:szCs w:val="24"/>
          <w:lang w:val="az-Latn-AZ"/>
        </w:rPr>
      </w:pPr>
      <w:r>
        <w:rPr>
          <w:rFonts w:eastAsia="Times New Roman" w:cs="Arial"/>
          <w:sz w:val="24"/>
          <w:szCs w:val="24"/>
          <w:lang w:val="az-Latn-AZ"/>
        </w:rPr>
        <w:t>5.5</w:t>
      </w:r>
      <w:r w:rsidR="00923457" w:rsidRPr="00C34313">
        <w:rPr>
          <w:rFonts w:eastAsia="Times New Roman" w:cs="Arial"/>
          <w:sz w:val="24"/>
          <w:szCs w:val="24"/>
          <w:lang w:val="az-Latn-AZ"/>
        </w:rPr>
        <w:t xml:space="preserve">.2. </w:t>
      </w:r>
      <w:r w:rsidR="002834C3" w:rsidRPr="00C34313">
        <w:rPr>
          <w:rFonts w:cs="Arial"/>
          <w:sz w:val="24"/>
          <w:szCs w:val="24"/>
          <w:lang w:val="az-Latn-AZ"/>
        </w:rPr>
        <w:t>tabeliyində olan əməkdaşlar arasında iş bölgüsü aparır, onların fəaliyyətini əlaqələndirir, əmək, icra və xidmət intizamına riayət edilməsinə nəzarət edir, işçilərinin fəaliyyətinin illik qiymətləndirilməsini həyata keçirir;</w:t>
      </w:r>
    </w:p>
    <w:p w14:paraId="347A32CE" w14:textId="20721383" w:rsidR="00923457" w:rsidRPr="00C34313" w:rsidRDefault="003A1237" w:rsidP="00D535DE">
      <w:pPr>
        <w:spacing w:after="0"/>
        <w:ind w:firstLine="720"/>
        <w:outlineLvl w:val="2"/>
        <w:rPr>
          <w:rFonts w:eastAsia="Times New Roman" w:cs="Arial"/>
          <w:sz w:val="24"/>
          <w:szCs w:val="24"/>
          <w:lang w:val="az-Latn-AZ"/>
        </w:rPr>
      </w:pPr>
      <w:r>
        <w:rPr>
          <w:rFonts w:eastAsia="Times New Roman" w:cs="Arial"/>
          <w:sz w:val="24"/>
          <w:szCs w:val="24"/>
          <w:lang w:val="az-Latn-AZ"/>
        </w:rPr>
        <w:t>5.5</w:t>
      </w:r>
      <w:r w:rsidR="00923457" w:rsidRPr="00C34313">
        <w:rPr>
          <w:rFonts w:eastAsia="Times New Roman" w:cs="Arial"/>
          <w:sz w:val="24"/>
          <w:szCs w:val="24"/>
          <w:lang w:val="az-Latn-AZ"/>
        </w:rPr>
        <w:t>.3. ş</w:t>
      </w:r>
      <w:r w:rsidR="002834C3" w:rsidRPr="00C34313">
        <w:rPr>
          <w:rFonts w:cs="Arial"/>
          <w:sz w:val="24"/>
          <w:szCs w:val="24"/>
          <w:lang w:val="az-Latn-AZ"/>
        </w:rPr>
        <w:t>öbəyə həvalə edilmiş vəzifələrin icrasını təmin etmək məqsədilə tərtib edilmiş iş planlarını və digər bu kimi sənədləri imzalayır, habelə iş planında nəzərdə tutulmuş tədbirlərin vaxtında və keyfiyyətlə həyata keçirilməsinə nəzarət edir;</w:t>
      </w:r>
    </w:p>
    <w:p w14:paraId="4EFBC860" w14:textId="232C1105" w:rsidR="00923457" w:rsidRPr="00C34313" w:rsidRDefault="003A1237" w:rsidP="00D535DE">
      <w:pPr>
        <w:spacing w:after="0"/>
        <w:ind w:firstLine="720"/>
        <w:outlineLvl w:val="2"/>
        <w:rPr>
          <w:rFonts w:eastAsia="Times New Roman" w:cs="Arial"/>
          <w:sz w:val="24"/>
          <w:szCs w:val="24"/>
          <w:lang w:val="az-Latn-AZ"/>
        </w:rPr>
      </w:pPr>
      <w:r>
        <w:rPr>
          <w:rFonts w:eastAsia="Times New Roman" w:cs="Arial"/>
          <w:sz w:val="24"/>
          <w:szCs w:val="24"/>
          <w:lang w:val="az-Latn-AZ"/>
        </w:rPr>
        <w:t>5.5</w:t>
      </w:r>
      <w:r w:rsidR="00923457" w:rsidRPr="00C34313">
        <w:rPr>
          <w:rFonts w:eastAsia="Times New Roman" w:cs="Arial"/>
          <w:sz w:val="24"/>
          <w:szCs w:val="24"/>
          <w:lang w:val="az-Latn-AZ"/>
        </w:rPr>
        <w:t xml:space="preserve">.4. </w:t>
      </w:r>
      <w:r w:rsidR="00A0405C" w:rsidRPr="00C34313">
        <w:rPr>
          <w:rFonts w:cs="Arial"/>
          <w:sz w:val="24"/>
          <w:szCs w:val="24"/>
          <w:lang w:val="az-Latn-AZ"/>
        </w:rPr>
        <w:t>qanunvericiliklə</w:t>
      </w:r>
      <w:r w:rsidR="00343632" w:rsidRPr="00C34313">
        <w:rPr>
          <w:rFonts w:cs="Arial"/>
          <w:sz w:val="24"/>
          <w:szCs w:val="24"/>
          <w:lang w:val="az-Latn-AZ"/>
        </w:rPr>
        <w:t xml:space="preserve"> </w:t>
      </w:r>
      <w:r w:rsidR="00A0405C" w:rsidRPr="00C34313">
        <w:rPr>
          <w:rFonts w:cs="Arial"/>
          <w:sz w:val="24"/>
          <w:szCs w:val="24"/>
          <w:lang w:val="az-Latn-AZ"/>
        </w:rPr>
        <w:t>müəyyən</w:t>
      </w:r>
      <w:r w:rsidR="00343632" w:rsidRPr="00C34313">
        <w:rPr>
          <w:rFonts w:cs="Arial"/>
          <w:sz w:val="24"/>
          <w:szCs w:val="24"/>
          <w:lang w:val="az-Latn-AZ"/>
        </w:rPr>
        <w:t xml:space="preserve"> </w:t>
      </w:r>
      <w:r w:rsidR="00A0405C" w:rsidRPr="00C34313">
        <w:rPr>
          <w:rFonts w:cs="Arial"/>
          <w:sz w:val="24"/>
          <w:szCs w:val="24"/>
          <w:lang w:val="az-Latn-AZ"/>
        </w:rPr>
        <w:t>olunmuş</w:t>
      </w:r>
      <w:r w:rsidR="00343632" w:rsidRPr="00C34313">
        <w:rPr>
          <w:rFonts w:cs="Arial"/>
          <w:sz w:val="24"/>
          <w:szCs w:val="24"/>
          <w:lang w:val="az-Latn-AZ"/>
        </w:rPr>
        <w:t xml:space="preserve"> </w:t>
      </w:r>
      <w:r w:rsidR="00A0405C" w:rsidRPr="00C34313">
        <w:rPr>
          <w:rFonts w:cs="Arial"/>
          <w:sz w:val="24"/>
          <w:szCs w:val="24"/>
          <w:lang w:val="az-Latn-AZ"/>
        </w:rPr>
        <w:t>qaydada</w:t>
      </w:r>
      <w:r w:rsidR="00343632" w:rsidRPr="00C34313">
        <w:rPr>
          <w:rFonts w:cs="Arial"/>
          <w:sz w:val="24"/>
          <w:szCs w:val="24"/>
          <w:lang w:val="az-Latn-AZ"/>
        </w:rPr>
        <w:t xml:space="preserve"> </w:t>
      </w:r>
      <w:r w:rsidR="00A0405C" w:rsidRPr="00C34313">
        <w:rPr>
          <w:rFonts w:cs="Arial"/>
          <w:sz w:val="24"/>
          <w:szCs w:val="24"/>
          <w:lang w:val="az-Latn-AZ"/>
        </w:rPr>
        <w:t>səlahiyyətlərinə</w:t>
      </w:r>
      <w:r w:rsidR="00343632" w:rsidRPr="00C34313">
        <w:rPr>
          <w:rFonts w:cs="Arial"/>
          <w:sz w:val="24"/>
          <w:szCs w:val="24"/>
          <w:lang w:val="az-Latn-AZ"/>
        </w:rPr>
        <w:t xml:space="preserve"> </w:t>
      </w:r>
      <w:r w:rsidR="00A0405C" w:rsidRPr="00C34313">
        <w:rPr>
          <w:rFonts w:cs="Arial"/>
          <w:sz w:val="24"/>
          <w:szCs w:val="24"/>
          <w:lang w:val="az-Latn-AZ"/>
        </w:rPr>
        <w:t>aid</w:t>
      </w:r>
      <w:r w:rsidR="00343632" w:rsidRPr="00C34313">
        <w:rPr>
          <w:rFonts w:cs="Arial"/>
          <w:sz w:val="24"/>
          <w:szCs w:val="24"/>
          <w:lang w:val="az-Latn-AZ"/>
        </w:rPr>
        <w:t xml:space="preserve"> </w:t>
      </w:r>
      <w:r w:rsidR="00A0405C" w:rsidRPr="00C34313">
        <w:rPr>
          <w:rFonts w:cs="Arial"/>
          <w:sz w:val="24"/>
          <w:szCs w:val="24"/>
          <w:lang w:val="az-Latn-AZ"/>
        </w:rPr>
        <w:t>olan</w:t>
      </w:r>
      <w:r w:rsidR="00343632" w:rsidRPr="00C34313">
        <w:rPr>
          <w:rFonts w:cs="Arial"/>
          <w:sz w:val="24"/>
          <w:szCs w:val="24"/>
          <w:lang w:val="az-Latn-AZ"/>
        </w:rPr>
        <w:t xml:space="preserve"> </w:t>
      </w:r>
      <w:r w:rsidR="00A0405C" w:rsidRPr="00C34313">
        <w:rPr>
          <w:rFonts w:cs="Arial"/>
          <w:sz w:val="24"/>
          <w:szCs w:val="24"/>
          <w:lang w:val="az-Latn-AZ"/>
        </w:rPr>
        <w:t>məsələlər</w:t>
      </w:r>
      <w:r w:rsidR="00343632" w:rsidRPr="00C34313">
        <w:rPr>
          <w:rFonts w:cs="Arial"/>
          <w:sz w:val="24"/>
          <w:szCs w:val="24"/>
          <w:lang w:val="az-Latn-AZ"/>
        </w:rPr>
        <w:t xml:space="preserve"> </w:t>
      </w:r>
      <w:r w:rsidR="00A0405C" w:rsidRPr="00C34313">
        <w:rPr>
          <w:rFonts w:cs="Arial"/>
          <w:sz w:val="24"/>
          <w:szCs w:val="24"/>
          <w:lang w:val="az-Latn-AZ"/>
        </w:rPr>
        <w:t>üzrə</w:t>
      </w:r>
      <w:r w:rsidR="00343632" w:rsidRPr="00C34313">
        <w:rPr>
          <w:rFonts w:cs="Arial"/>
          <w:sz w:val="24"/>
          <w:szCs w:val="24"/>
          <w:lang w:val="az-Latn-AZ"/>
        </w:rPr>
        <w:t xml:space="preserve"> </w:t>
      </w:r>
      <w:r w:rsidR="00923457" w:rsidRPr="00C34313">
        <w:rPr>
          <w:rFonts w:cs="Arial"/>
          <w:sz w:val="24"/>
          <w:szCs w:val="24"/>
          <w:lang w:val="az-Latn-AZ"/>
        </w:rPr>
        <w:t>ş</w:t>
      </w:r>
      <w:r w:rsidR="009B1D46" w:rsidRPr="00C34313">
        <w:rPr>
          <w:rFonts w:cs="Arial"/>
          <w:sz w:val="24"/>
          <w:szCs w:val="24"/>
          <w:lang w:val="az-Latn-AZ"/>
        </w:rPr>
        <w:t xml:space="preserve">öbənin </w:t>
      </w:r>
      <w:r w:rsidR="00A0405C" w:rsidRPr="00C34313">
        <w:rPr>
          <w:rFonts w:cs="Arial"/>
          <w:sz w:val="24"/>
          <w:szCs w:val="24"/>
          <w:lang w:val="az-Latn-AZ"/>
        </w:rPr>
        <w:t>əməkdaşları</w:t>
      </w:r>
      <w:r w:rsidR="00343632" w:rsidRPr="00C34313">
        <w:rPr>
          <w:rFonts w:cs="Arial"/>
          <w:sz w:val="24"/>
          <w:szCs w:val="24"/>
          <w:lang w:val="az-Latn-AZ"/>
        </w:rPr>
        <w:t xml:space="preserve"> </w:t>
      </w:r>
      <w:r w:rsidR="00A0405C" w:rsidRPr="00C34313">
        <w:rPr>
          <w:rFonts w:cs="Arial"/>
          <w:sz w:val="24"/>
          <w:szCs w:val="24"/>
          <w:lang w:val="az-Latn-AZ"/>
        </w:rPr>
        <w:t>barəsində</w:t>
      </w:r>
      <w:r w:rsidR="00343632" w:rsidRPr="00C34313">
        <w:rPr>
          <w:rFonts w:cs="Arial"/>
          <w:sz w:val="24"/>
          <w:szCs w:val="24"/>
          <w:lang w:val="az-Latn-AZ"/>
        </w:rPr>
        <w:t xml:space="preserve"> </w:t>
      </w:r>
      <w:r w:rsidR="00A0405C" w:rsidRPr="00C34313">
        <w:rPr>
          <w:rFonts w:cs="Arial"/>
          <w:sz w:val="24"/>
          <w:szCs w:val="24"/>
          <w:lang w:val="az-Latn-AZ"/>
        </w:rPr>
        <w:t>həvəsləndirmə</w:t>
      </w:r>
      <w:r w:rsidR="00343632" w:rsidRPr="00C34313">
        <w:rPr>
          <w:rFonts w:cs="Arial"/>
          <w:sz w:val="24"/>
          <w:szCs w:val="24"/>
          <w:lang w:val="az-Latn-AZ"/>
        </w:rPr>
        <w:t xml:space="preserve"> </w:t>
      </w:r>
      <w:r w:rsidR="00A0405C" w:rsidRPr="00C34313">
        <w:rPr>
          <w:rFonts w:cs="Arial"/>
          <w:sz w:val="24"/>
          <w:szCs w:val="24"/>
          <w:lang w:val="az-Latn-AZ"/>
        </w:rPr>
        <w:t>və</w:t>
      </w:r>
      <w:r w:rsidR="00343632" w:rsidRPr="00C34313">
        <w:rPr>
          <w:rFonts w:cs="Arial"/>
          <w:sz w:val="24"/>
          <w:szCs w:val="24"/>
          <w:lang w:val="az-Latn-AZ"/>
        </w:rPr>
        <w:t xml:space="preserve"> </w:t>
      </w:r>
      <w:r w:rsidR="00A0405C" w:rsidRPr="00C34313">
        <w:rPr>
          <w:rFonts w:cs="Arial"/>
          <w:sz w:val="24"/>
          <w:szCs w:val="24"/>
          <w:lang w:val="az-Latn-AZ"/>
        </w:rPr>
        <w:t>ya</w:t>
      </w:r>
      <w:r w:rsidR="00343632" w:rsidRPr="00C34313">
        <w:rPr>
          <w:rFonts w:cs="Arial"/>
          <w:sz w:val="24"/>
          <w:szCs w:val="24"/>
          <w:lang w:val="az-Latn-AZ"/>
        </w:rPr>
        <w:t xml:space="preserve"> </w:t>
      </w:r>
      <w:r w:rsidR="00A0405C" w:rsidRPr="00C34313">
        <w:rPr>
          <w:rFonts w:cs="Arial"/>
          <w:sz w:val="24"/>
          <w:szCs w:val="24"/>
          <w:lang w:val="az-Latn-AZ"/>
        </w:rPr>
        <w:t>intizam</w:t>
      </w:r>
      <w:r w:rsidR="00343632" w:rsidRPr="00C34313">
        <w:rPr>
          <w:rFonts w:cs="Arial"/>
          <w:sz w:val="24"/>
          <w:szCs w:val="24"/>
          <w:lang w:val="az-Latn-AZ"/>
        </w:rPr>
        <w:t xml:space="preserve"> </w:t>
      </w:r>
      <w:r w:rsidR="00A0405C" w:rsidRPr="00C34313">
        <w:rPr>
          <w:rFonts w:cs="Arial"/>
          <w:sz w:val="24"/>
          <w:szCs w:val="24"/>
          <w:lang w:val="az-Latn-AZ"/>
        </w:rPr>
        <w:t>tənbehi</w:t>
      </w:r>
      <w:r w:rsidR="00343632" w:rsidRPr="00C34313">
        <w:rPr>
          <w:rFonts w:cs="Arial"/>
          <w:sz w:val="24"/>
          <w:szCs w:val="24"/>
          <w:lang w:val="az-Latn-AZ"/>
        </w:rPr>
        <w:t xml:space="preserve"> </w:t>
      </w:r>
      <w:r w:rsidR="00A0405C" w:rsidRPr="00C34313">
        <w:rPr>
          <w:rFonts w:cs="Arial"/>
          <w:sz w:val="24"/>
          <w:szCs w:val="24"/>
          <w:lang w:val="az-Latn-AZ"/>
        </w:rPr>
        <w:t>tədbiri</w:t>
      </w:r>
      <w:r w:rsidR="00343632" w:rsidRPr="00C34313">
        <w:rPr>
          <w:rFonts w:cs="Arial"/>
          <w:sz w:val="24"/>
          <w:szCs w:val="24"/>
          <w:lang w:val="az-Latn-AZ"/>
        </w:rPr>
        <w:t xml:space="preserve"> </w:t>
      </w:r>
      <w:r w:rsidR="00A0405C" w:rsidRPr="00C34313">
        <w:rPr>
          <w:rFonts w:cs="Arial"/>
          <w:sz w:val="24"/>
          <w:szCs w:val="24"/>
          <w:lang w:val="az-Latn-AZ"/>
        </w:rPr>
        <w:t>görülməsi</w:t>
      </w:r>
      <w:r w:rsidR="00343632" w:rsidRPr="00C34313">
        <w:rPr>
          <w:rFonts w:cs="Arial"/>
          <w:sz w:val="24"/>
          <w:szCs w:val="24"/>
          <w:lang w:val="az-Latn-AZ"/>
        </w:rPr>
        <w:t xml:space="preserve"> </w:t>
      </w:r>
      <w:r w:rsidR="00A0405C" w:rsidRPr="00C34313">
        <w:rPr>
          <w:rFonts w:cs="Arial"/>
          <w:sz w:val="24"/>
          <w:szCs w:val="24"/>
          <w:lang w:val="az-Latn-AZ"/>
        </w:rPr>
        <w:t>haqqında</w:t>
      </w:r>
      <w:r w:rsidR="00343632" w:rsidRPr="00C34313">
        <w:rPr>
          <w:rFonts w:cs="Arial"/>
          <w:sz w:val="24"/>
          <w:szCs w:val="24"/>
          <w:lang w:val="az-Latn-AZ"/>
        </w:rPr>
        <w:t xml:space="preserve"> </w:t>
      </w:r>
      <w:r w:rsidR="00FE557B" w:rsidRPr="00C34313">
        <w:rPr>
          <w:rFonts w:cs="Arial"/>
          <w:sz w:val="24"/>
          <w:szCs w:val="24"/>
          <w:lang w:val="az-Latn-AZ"/>
        </w:rPr>
        <w:t>naz</w:t>
      </w:r>
      <w:r w:rsidR="00923457" w:rsidRPr="00C34313">
        <w:rPr>
          <w:rFonts w:cs="Arial"/>
          <w:sz w:val="24"/>
          <w:szCs w:val="24"/>
          <w:lang w:val="az-Latn-AZ"/>
        </w:rPr>
        <w:t>ir</w:t>
      </w:r>
      <w:r w:rsidR="00FE557B" w:rsidRPr="00C34313">
        <w:rPr>
          <w:rFonts w:cs="Arial"/>
          <w:sz w:val="24"/>
          <w:szCs w:val="24"/>
          <w:lang w:val="az-Latn-AZ"/>
        </w:rPr>
        <w:t xml:space="preserve">ə </w:t>
      </w:r>
      <w:r w:rsidR="00A0405C" w:rsidRPr="00C34313">
        <w:rPr>
          <w:rFonts w:cs="Arial"/>
          <w:sz w:val="24"/>
          <w:szCs w:val="24"/>
          <w:lang w:val="az-Latn-AZ"/>
        </w:rPr>
        <w:t>təqdimat</w:t>
      </w:r>
      <w:r w:rsidR="00343632" w:rsidRPr="00C34313">
        <w:rPr>
          <w:rFonts w:cs="Arial"/>
          <w:sz w:val="24"/>
          <w:szCs w:val="24"/>
          <w:lang w:val="az-Latn-AZ"/>
        </w:rPr>
        <w:t xml:space="preserve"> </w:t>
      </w:r>
      <w:r w:rsidR="00A0405C" w:rsidRPr="00C34313">
        <w:rPr>
          <w:rFonts w:cs="Arial"/>
          <w:sz w:val="24"/>
          <w:szCs w:val="24"/>
          <w:lang w:val="az-Latn-AZ"/>
        </w:rPr>
        <w:t>verir</w:t>
      </w:r>
      <w:r w:rsidR="00343632" w:rsidRPr="00C34313">
        <w:rPr>
          <w:rFonts w:cs="Arial"/>
          <w:sz w:val="24"/>
          <w:szCs w:val="24"/>
          <w:lang w:val="az-Latn-AZ"/>
        </w:rPr>
        <w:t>;</w:t>
      </w:r>
    </w:p>
    <w:p w14:paraId="2C42E5EA" w14:textId="4549D6DD" w:rsidR="00923457" w:rsidRPr="00C34313" w:rsidRDefault="003A1237" w:rsidP="00D535DE">
      <w:pPr>
        <w:spacing w:after="0"/>
        <w:ind w:firstLine="720"/>
        <w:outlineLvl w:val="2"/>
        <w:rPr>
          <w:rFonts w:eastAsia="Times New Roman" w:cs="Arial"/>
          <w:sz w:val="24"/>
          <w:szCs w:val="24"/>
          <w:lang w:val="az-Latn-AZ"/>
        </w:rPr>
      </w:pPr>
      <w:r>
        <w:rPr>
          <w:rFonts w:eastAsia="Times New Roman" w:cs="Arial"/>
          <w:sz w:val="24"/>
          <w:szCs w:val="24"/>
          <w:lang w:val="az-Latn-AZ"/>
        </w:rPr>
        <w:t>5.5</w:t>
      </w:r>
      <w:r w:rsidR="00923457" w:rsidRPr="00C34313">
        <w:rPr>
          <w:rFonts w:eastAsia="Times New Roman" w:cs="Arial"/>
          <w:sz w:val="24"/>
          <w:szCs w:val="24"/>
          <w:lang w:val="az-Latn-AZ"/>
        </w:rPr>
        <w:t xml:space="preserve">.5. </w:t>
      </w:r>
      <w:r w:rsidR="00A0405C" w:rsidRPr="00C34313">
        <w:rPr>
          <w:rFonts w:cs="Arial"/>
          <w:sz w:val="24"/>
          <w:szCs w:val="24"/>
          <w:lang w:val="az-Latn-AZ"/>
        </w:rPr>
        <w:t>işçilərin</w:t>
      </w:r>
      <w:r w:rsidR="00343632" w:rsidRPr="00C34313">
        <w:rPr>
          <w:rFonts w:cs="Arial"/>
          <w:sz w:val="24"/>
          <w:szCs w:val="24"/>
          <w:lang w:val="az-Latn-AZ"/>
        </w:rPr>
        <w:t xml:space="preserve"> </w:t>
      </w:r>
      <w:r w:rsidR="00A0405C" w:rsidRPr="00C34313">
        <w:rPr>
          <w:rFonts w:cs="Arial"/>
          <w:sz w:val="24"/>
          <w:szCs w:val="24"/>
          <w:lang w:val="az-Latn-AZ"/>
        </w:rPr>
        <w:t>ixtisaslarının</w:t>
      </w:r>
      <w:r w:rsidR="00343632" w:rsidRPr="00C34313">
        <w:rPr>
          <w:rFonts w:cs="Arial"/>
          <w:sz w:val="24"/>
          <w:szCs w:val="24"/>
          <w:lang w:val="az-Latn-AZ"/>
        </w:rPr>
        <w:t xml:space="preserve"> </w:t>
      </w:r>
      <w:r w:rsidR="00A0405C" w:rsidRPr="00C34313">
        <w:rPr>
          <w:rFonts w:cs="Arial"/>
          <w:sz w:val="24"/>
          <w:szCs w:val="24"/>
          <w:lang w:val="az-Latn-AZ"/>
        </w:rPr>
        <w:t>artırılması</w:t>
      </w:r>
      <w:r w:rsidR="00343632" w:rsidRPr="00C34313">
        <w:rPr>
          <w:rFonts w:cs="Arial"/>
          <w:sz w:val="24"/>
          <w:szCs w:val="24"/>
          <w:lang w:val="az-Latn-AZ"/>
        </w:rPr>
        <w:t xml:space="preserve"> </w:t>
      </w:r>
      <w:r w:rsidR="00A0405C" w:rsidRPr="00C34313">
        <w:rPr>
          <w:rFonts w:cs="Arial"/>
          <w:sz w:val="24"/>
          <w:szCs w:val="24"/>
          <w:lang w:val="az-Latn-AZ"/>
        </w:rPr>
        <w:t>üçün</w:t>
      </w:r>
      <w:r w:rsidR="00343632" w:rsidRPr="00C34313">
        <w:rPr>
          <w:rFonts w:cs="Arial"/>
          <w:sz w:val="24"/>
          <w:szCs w:val="24"/>
          <w:lang w:val="az-Latn-AZ"/>
        </w:rPr>
        <w:t xml:space="preserve"> </w:t>
      </w:r>
      <w:r w:rsidR="005867D8">
        <w:rPr>
          <w:rFonts w:cs="Arial"/>
          <w:sz w:val="24"/>
          <w:szCs w:val="24"/>
          <w:lang w:val="az-Latn-AZ"/>
        </w:rPr>
        <w:t>təkliflər verir</w:t>
      </w:r>
      <w:r w:rsidR="00343632" w:rsidRPr="00C34313">
        <w:rPr>
          <w:rFonts w:cs="Arial"/>
          <w:sz w:val="24"/>
          <w:szCs w:val="24"/>
          <w:lang w:val="az-Latn-AZ"/>
        </w:rPr>
        <w:t>;</w:t>
      </w:r>
    </w:p>
    <w:p w14:paraId="1D7B1016" w14:textId="61973AC7" w:rsidR="00923457" w:rsidRPr="00C34313" w:rsidRDefault="003A1237" w:rsidP="00D535DE">
      <w:pPr>
        <w:spacing w:after="0"/>
        <w:ind w:firstLine="720"/>
        <w:outlineLvl w:val="2"/>
        <w:rPr>
          <w:rFonts w:eastAsia="Times New Roman" w:cs="Arial"/>
          <w:sz w:val="24"/>
          <w:szCs w:val="24"/>
          <w:lang w:val="az-Latn-AZ"/>
        </w:rPr>
      </w:pPr>
      <w:r>
        <w:rPr>
          <w:rFonts w:eastAsia="Times New Roman" w:cs="Arial"/>
          <w:sz w:val="24"/>
          <w:szCs w:val="24"/>
          <w:lang w:val="az-Latn-AZ"/>
        </w:rPr>
        <w:t>5.5</w:t>
      </w:r>
      <w:r w:rsidR="00923457" w:rsidRPr="00C34313">
        <w:rPr>
          <w:rFonts w:eastAsia="Times New Roman" w:cs="Arial"/>
          <w:sz w:val="24"/>
          <w:szCs w:val="24"/>
          <w:lang w:val="az-Latn-AZ"/>
        </w:rPr>
        <w:t>.6. ş</w:t>
      </w:r>
      <w:r w:rsidR="00850F9D" w:rsidRPr="00C34313">
        <w:rPr>
          <w:rFonts w:cs="Arial"/>
          <w:sz w:val="24"/>
          <w:szCs w:val="24"/>
          <w:lang w:val="az-Latn-AZ"/>
        </w:rPr>
        <w:t xml:space="preserve">öbə </w:t>
      </w:r>
      <w:r w:rsidR="006A5136" w:rsidRPr="00C34313">
        <w:rPr>
          <w:rFonts w:cs="Arial"/>
          <w:sz w:val="24"/>
          <w:szCs w:val="24"/>
          <w:lang w:val="az-Latn-AZ"/>
        </w:rPr>
        <w:t>üzrə Nazirliyin Kollegiyasında müzakirə edilməli məsələləri müəyyən edir və bu barədə təkliflərini Nazi</w:t>
      </w:r>
      <w:r w:rsidR="00AA2ECD" w:rsidRPr="00C34313">
        <w:rPr>
          <w:rFonts w:cs="Arial"/>
          <w:sz w:val="24"/>
          <w:szCs w:val="24"/>
          <w:lang w:val="az-Latn-AZ"/>
        </w:rPr>
        <w:t>rliyin rəhbərliyinə təqdim edir;</w:t>
      </w:r>
    </w:p>
    <w:p w14:paraId="1524D9D0" w14:textId="5DDF0B09" w:rsidR="00923457" w:rsidRPr="00C34313" w:rsidRDefault="003A1237" w:rsidP="00D535DE">
      <w:pPr>
        <w:spacing w:after="0"/>
        <w:ind w:firstLine="720"/>
        <w:outlineLvl w:val="2"/>
        <w:rPr>
          <w:rFonts w:eastAsia="Times New Roman" w:cs="Arial"/>
          <w:sz w:val="24"/>
          <w:szCs w:val="24"/>
          <w:lang w:val="az-Latn-AZ"/>
        </w:rPr>
      </w:pPr>
      <w:r>
        <w:rPr>
          <w:rFonts w:eastAsia="Times New Roman" w:cs="Arial"/>
          <w:sz w:val="24"/>
          <w:szCs w:val="24"/>
          <w:lang w:val="az-Latn-AZ"/>
        </w:rPr>
        <w:t>5.5</w:t>
      </w:r>
      <w:r w:rsidR="00923457" w:rsidRPr="00C34313">
        <w:rPr>
          <w:rFonts w:eastAsia="Times New Roman" w:cs="Arial"/>
          <w:sz w:val="24"/>
          <w:szCs w:val="24"/>
          <w:lang w:val="az-Latn-AZ"/>
        </w:rPr>
        <w:t>.</w:t>
      </w:r>
      <w:r w:rsidR="00C34313" w:rsidRPr="00C34313">
        <w:rPr>
          <w:rFonts w:eastAsia="Times New Roman" w:cs="Arial"/>
          <w:sz w:val="24"/>
          <w:szCs w:val="24"/>
          <w:lang w:val="az-Latn-AZ"/>
        </w:rPr>
        <w:t>7</w:t>
      </w:r>
      <w:r w:rsidR="00923457" w:rsidRPr="00C34313">
        <w:rPr>
          <w:rFonts w:eastAsia="Times New Roman" w:cs="Arial"/>
          <w:sz w:val="24"/>
          <w:szCs w:val="24"/>
          <w:lang w:val="az-Latn-AZ"/>
        </w:rPr>
        <w:t>. ş</w:t>
      </w:r>
      <w:r w:rsidR="00850F9D" w:rsidRPr="00C34313">
        <w:rPr>
          <w:rFonts w:cs="Arial"/>
          <w:sz w:val="24"/>
          <w:szCs w:val="24"/>
          <w:lang w:val="az-Latn-AZ"/>
        </w:rPr>
        <w:t xml:space="preserve">öbə </w:t>
      </w:r>
      <w:r w:rsidR="006A5136" w:rsidRPr="00C34313">
        <w:rPr>
          <w:rFonts w:cs="Arial"/>
          <w:sz w:val="24"/>
          <w:szCs w:val="24"/>
          <w:lang w:val="az-Latn-AZ"/>
        </w:rPr>
        <w:t>tərəfindən hüquqi aktların və sənədlərin vaxtında və lazımi səviyyədə icrasını təmin edir;</w:t>
      </w:r>
    </w:p>
    <w:p w14:paraId="41C4AE6B" w14:textId="20913343" w:rsidR="00923457" w:rsidRPr="00C34313" w:rsidRDefault="003A1237" w:rsidP="00D535DE">
      <w:pPr>
        <w:spacing w:after="0"/>
        <w:ind w:firstLine="720"/>
        <w:outlineLvl w:val="2"/>
        <w:rPr>
          <w:rFonts w:cs="Arial"/>
          <w:sz w:val="24"/>
          <w:szCs w:val="24"/>
          <w:lang w:val="az-Latn-AZ"/>
        </w:rPr>
      </w:pPr>
      <w:r>
        <w:rPr>
          <w:rFonts w:eastAsia="Times New Roman" w:cs="Arial"/>
          <w:sz w:val="24"/>
          <w:szCs w:val="24"/>
          <w:lang w:val="az-Latn-AZ"/>
        </w:rPr>
        <w:t>5.5</w:t>
      </w:r>
      <w:r w:rsidR="00923457" w:rsidRPr="00C34313">
        <w:rPr>
          <w:rFonts w:eastAsia="Times New Roman" w:cs="Arial"/>
          <w:sz w:val="24"/>
          <w:szCs w:val="24"/>
          <w:lang w:val="az-Latn-AZ"/>
        </w:rPr>
        <w:t>.</w:t>
      </w:r>
      <w:r w:rsidR="00C34313" w:rsidRPr="00C34313">
        <w:rPr>
          <w:rFonts w:eastAsia="Times New Roman" w:cs="Arial"/>
          <w:sz w:val="24"/>
          <w:szCs w:val="24"/>
          <w:lang w:val="az-Latn-AZ"/>
        </w:rPr>
        <w:t>8</w:t>
      </w:r>
      <w:r w:rsidR="00923457" w:rsidRPr="00C34313">
        <w:rPr>
          <w:rFonts w:eastAsia="Times New Roman" w:cs="Arial"/>
          <w:sz w:val="24"/>
          <w:szCs w:val="24"/>
          <w:lang w:val="az-Latn-AZ"/>
        </w:rPr>
        <w:t xml:space="preserve">. </w:t>
      </w:r>
      <w:r w:rsidR="005D0B71" w:rsidRPr="00C34313">
        <w:rPr>
          <w:rFonts w:cs="Arial"/>
          <w:sz w:val="24"/>
          <w:szCs w:val="24"/>
          <w:lang w:val="az-Latn-AZ"/>
        </w:rPr>
        <w:t>daxil olan məktub, ərizə, şikayət və təkliflərə qanunvericilikdə nəzərdə tutulmuş qaydada baxılmasını təşkil edir;</w:t>
      </w:r>
    </w:p>
    <w:p w14:paraId="2B2FF2A4" w14:textId="24F6AE29" w:rsidR="00C34313" w:rsidRPr="00C34313" w:rsidRDefault="003A1237" w:rsidP="00D535DE">
      <w:pPr>
        <w:autoSpaceDE w:val="0"/>
        <w:autoSpaceDN w:val="0"/>
        <w:adjustRightInd w:val="0"/>
        <w:spacing w:after="0"/>
        <w:ind w:firstLine="709"/>
        <w:rPr>
          <w:rFonts w:cs="Arial"/>
          <w:sz w:val="24"/>
          <w:szCs w:val="24"/>
          <w:lang w:val="az-Latn-AZ"/>
        </w:rPr>
      </w:pPr>
      <w:r>
        <w:rPr>
          <w:rFonts w:eastAsia="Times New Roman" w:cs="Arial"/>
          <w:sz w:val="24"/>
          <w:szCs w:val="24"/>
          <w:lang w:val="az-Latn-AZ"/>
        </w:rPr>
        <w:t>5.5</w:t>
      </w:r>
      <w:r w:rsidR="00C34313" w:rsidRPr="00C34313">
        <w:rPr>
          <w:rFonts w:eastAsia="Times New Roman" w:cs="Arial"/>
          <w:sz w:val="24"/>
          <w:szCs w:val="24"/>
          <w:lang w:val="az-Latn-AZ"/>
        </w:rPr>
        <w:t xml:space="preserve">.9. </w:t>
      </w:r>
      <w:r w:rsidR="00C34313" w:rsidRPr="00C34313">
        <w:rPr>
          <w:rFonts w:cs="Arial"/>
          <w:sz w:val="24"/>
          <w:szCs w:val="24"/>
          <w:lang w:val="az-Latn-AZ"/>
        </w:rPr>
        <w:t>şöbədə kargüzarlıq işinin “Dövlət orqanlarında, dövlət mülkiyyətində olan və paylarının (səhmlərinin) nəzarət zərfi dövlətə məxsus olan hüquqi şəxslərdə və büdcə təşkilatlarında kargüzarlığın aparılmasına dair Təlimat”a uyğun aparılmasını təmin edir;</w:t>
      </w:r>
    </w:p>
    <w:p w14:paraId="31641F01" w14:textId="34029A5B" w:rsidR="00923457" w:rsidRPr="00C34313" w:rsidRDefault="003A1237" w:rsidP="00D535DE">
      <w:pPr>
        <w:spacing w:after="0"/>
        <w:ind w:firstLine="720"/>
        <w:outlineLvl w:val="2"/>
        <w:rPr>
          <w:rFonts w:eastAsia="Times New Roman" w:cs="Arial"/>
          <w:sz w:val="24"/>
          <w:szCs w:val="24"/>
          <w:lang w:val="az-Latn-AZ"/>
        </w:rPr>
      </w:pPr>
      <w:r>
        <w:rPr>
          <w:rFonts w:eastAsia="Times New Roman" w:cs="Arial"/>
          <w:sz w:val="24"/>
          <w:szCs w:val="24"/>
          <w:lang w:val="az-Latn-AZ"/>
        </w:rPr>
        <w:t>5.5</w:t>
      </w:r>
      <w:r w:rsidR="00923457" w:rsidRPr="00C34313">
        <w:rPr>
          <w:rFonts w:eastAsia="Times New Roman" w:cs="Arial"/>
          <w:sz w:val="24"/>
          <w:szCs w:val="24"/>
          <w:lang w:val="az-Latn-AZ"/>
        </w:rPr>
        <w:t>.</w:t>
      </w:r>
      <w:r w:rsidR="00C34313" w:rsidRPr="00C34313">
        <w:rPr>
          <w:rFonts w:eastAsia="Times New Roman" w:cs="Arial"/>
          <w:sz w:val="24"/>
          <w:szCs w:val="24"/>
          <w:lang w:val="az-Latn-AZ"/>
        </w:rPr>
        <w:t>10</w:t>
      </w:r>
      <w:r w:rsidR="00923457" w:rsidRPr="00C34313">
        <w:rPr>
          <w:rFonts w:eastAsia="Times New Roman" w:cs="Arial"/>
          <w:sz w:val="24"/>
          <w:szCs w:val="24"/>
          <w:lang w:val="az-Latn-AZ"/>
        </w:rPr>
        <w:t>. ş</w:t>
      </w:r>
      <w:r w:rsidR="00850F9D" w:rsidRPr="00C34313">
        <w:rPr>
          <w:rFonts w:cs="Arial"/>
          <w:sz w:val="24"/>
          <w:szCs w:val="24"/>
          <w:lang w:val="az-Latn-AZ"/>
        </w:rPr>
        <w:t xml:space="preserve">öbənin </w:t>
      </w:r>
      <w:r w:rsidR="006A5136" w:rsidRPr="00C34313">
        <w:rPr>
          <w:rFonts w:cs="Arial"/>
          <w:sz w:val="24"/>
          <w:szCs w:val="24"/>
          <w:lang w:val="az-Latn-AZ"/>
        </w:rPr>
        <w:t>vəzifələrini yerinə yetirmək üçün tələb olunan məlumat və sənədləri Nazirliyin digər şöbələrindən və struktur bölmələrindən alır;</w:t>
      </w:r>
    </w:p>
    <w:p w14:paraId="37DB00C6" w14:textId="08F08ADF" w:rsidR="00C34313" w:rsidRPr="00C34313" w:rsidRDefault="003A1237" w:rsidP="00D535DE">
      <w:pPr>
        <w:autoSpaceDE w:val="0"/>
        <w:autoSpaceDN w:val="0"/>
        <w:adjustRightInd w:val="0"/>
        <w:spacing w:after="0"/>
        <w:ind w:firstLine="709"/>
        <w:rPr>
          <w:rFonts w:cs="Arial"/>
          <w:sz w:val="24"/>
          <w:szCs w:val="24"/>
          <w:lang w:val="az-Latn-AZ"/>
        </w:rPr>
      </w:pPr>
      <w:r>
        <w:rPr>
          <w:rFonts w:eastAsia="Times New Roman" w:cs="Arial"/>
          <w:sz w:val="24"/>
          <w:szCs w:val="24"/>
          <w:lang w:val="az-Latn-AZ"/>
        </w:rPr>
        <w:t>5.5</w:t>
      </w:r>
      <w:r w:rsidR="00923457" w:rsidRPr="00C34313">
        <w:rPr>
          <w:rFonts w:eastAsia="Times New Roman" w:cs="Arial"/>
          <w:sz w:val="24"/>
          <w:szCs w:val="24"/>
          <w:lang w:val="az-Latn-AZ"/>
        </w:rPr>
        <w:t>.</w:t>
      </w:r>
      <w:r w:rsidR="00C34313" w:rsidRPr="00C34313">
        <w:rPr>
          <w:rFonts w:eastAsia="Times New Roman" w:cs="Arial"/>
          <w:sz w:val="24"/>
          <w:szCs w:val="24"/>
          <w:lang w:val="az-Latn-AZ"/>
        </w:rPr>
        <w:t>11</w:t>
      </w:r>
      <w:r w:rsidR="00923457" w:rsidRPr="00C34313">
        <w:rPr>
          <w:rFonts w:eastAsia="Times New Roman" w:cs="Arial"/>
          <w:sz w:val="24"/>
          <w:szCs w:val="24"/>
          <w:lang w:val="az-Latn-AZ"/>
        </w:rPr>
        <w:t xml:space="preserve">. </w:t>
      </w:r>
      <w:r w:rsidR="00C34313" w:rsidRPr="00C34313">
        <w:rPr>
          <w:rFonts w:cs="Arial"/>
          <w:sz w:val="24"/>
          <w:szCs w:val="24"/>
          <w:lang w:val="az-Latn-AZ"/>
        </w:rPr>
        <w:t>şöbədə məxfilik rejimini təmin edir və şöbənin fəaliyyətində dövlət və kommersiya sirlərinin qorunması tədbirlərinin təmin edilməsinə görə cavabdehlik daşıyır;</w:t>
      </w:r>
    </w:p>
    <w:p w14:paraId="668861FC" w14:textId="6218E3D7" w:rsidR="00C34313" w:rsidRPr="00C34313" w:rsidRDefault="003A1237" w:rsidP="00D535DE">
      <w:pPr>
        <w:autoSpaceDE w:val="0"/>
        <w:autoSpaceDN w:val="0"/>
        <w:adjustRightInd w:val="0"/>
        <w:spacing w:after="0"/>
        <w:ind w:firstLine="709"/>
        <w:rPr>
          <w:rFonts w:cs="Arial"/>
          <w:sz w:val="24"/>
          <w:szCs w:val="24"/>
          <w:lang w:val="az-Latn-AZ"/>
        </w:rPr>
      </w:pPr>
      <w:r>
        <w:rPr>
          <w:rFonts w:cs="Arial"/>
          <w:sz w:val="24"/>
          <w:szCs w:val="24"/>
          <w:lang w:val="az-Latn-AZ"/>
        </w:rPr>
        <w:t>5.5</w:t>
      </w:r>
      <w:r w:rsidR="00C34313" w:rsidRPr="00C34313">
        <w:rPr>
          <w:rFonts w:cs="Arial"/>
          <w:sz w:val="24"/>
          <w:szCs w:val="24"/>
          <w:lang w:val="az-Latn-AZ"/>
        </w:rPr>
        <w:t>.12. dövlət qurumlarına, habelə hüquqi və fiziki şəxslərə göndərilən məktubları rəhbərliyin göstərişinə əsasən  imzalayır;</w:t>
      </w:r>
    </w:p>
    <w:p w14:paraId="1923FF41" w14:textId="3EF43740" w:rsidR="00C34313" w:rsidRPr="00C34313" w:rsidRDefault="003A1237" w:rsidP="00D535DE">
      <w:pPr>
        <w:autoSpaceDE w:val="0"/>
        <w:autoSpaceDN w:val="0"/>
        <w:adjustRightInd w:val="0"/>
        <w:spacing w:after="0"/>
        <w:ind w:firstLine="709"/>
        <w:rPr>
          <w:rFonts w:cs="Arial"/>
          <w:sz w:val="24"/>
          <w:szCs w:val="24"/>
          <w:lang w:val="az-Latn-AZ"/>
        </w:rPr>
      </w:pPr>
      <w:r>
        <w:rPr>
          <w:rFonts w:cs="Arial"/>
          <w:sz w:val="24"/>
          <w:szCs w:val="24"/>
          <w:lang w:val="az-Latn-AZ"/>
        </w:rPr>
        <w:t>5.5</w:t>
      </w:r>
      <w:r w:rsidR="00C34313" w:rsidRPr="00C34313">
        <w:rPr>
          <w:rFonts w:cs="Arial"/>
          <w:sz w:val="24"/>
          <w:szCs w:val="24"/>
          <w:lang w:val="az-Latn-AZ"/>
        </w:rPr>
        <w:t xml:space="preserve">.13. şöbənin fəaliyyətini Nazirliyin </w:t>
      </w:r>
      <w:r w:rsidR="00280D5B">
        <w:rPr>
          <w:rFonts w:cs="Arial"/>
          <w:sz w:val="24"/>
          <w:szCs w:val="24"/>
          <w:lang w:val="az-Latn-AZ"/>
        </w:rPr>
        <w:t>Aparat</w:t>
      </w:r>
      <w:r w:rsidR="00C34313" w:rsidRPr="00C34313">
        <w:rPr>
          <w:rFonts w:cs="Arial"/>
          <w:sz w:val="24"/>
          <w:szCs w:val="24"/>
          <w:lang w:val="az-Latn-AZ"/>
        </w:rPr>
        <w:t>ının struktur bölmələri və qurumlarla əlaqələndirir;</w:t>
      </w:r>
    </w:p>
    <w:p w14:paraId="15041A03" w14:textId="16B77546" w:rsidR="00C34313" w:rsidRPr="00C34313" w:rsidRDefault="003A1237" w:rsidP="00D535DE">
      <w:pPr>
        <w:autoSpaceDE w:val="0"/>
        <w:autoSpaceDN w:val="0"/>
        <w:adjustRightInd w:val="0"/>
        <w:spacing w:after="0"/>
        <w:ind w:firstLine="709"/>
        <w:rPr>
          <w:rFonts w:cs="Arial"/>
          <w:sz w:val="24"/>
          <w:szCs w:val="24"/>
          <w:lang w:val="az-Latn-AZ"/>
        </w:rPr>
      </w:pPr>
      <w:r>
        <w:rPr>
          <w:rFonts w:cs="Arial"/>
          <w:sz w:val="24"/>
          <w:szCs w:val="24"/>
          <w:lang w:val="az-Latn-AZ"/>
        </w:rPr>
        <w:t>5.5</w:t>
      </w:r>
      <w:r w:rsidR="00C34313" w:rsidRPr="00C34313">
        <w:rPr>
          <w:rFonts w:cs="Arial"/>
          <w:sz w:val="24"/>
          <w:szCs w:val="24"/>
          <w:lang w:val="az-Latn-AZ"/>
        </w:rPr>
        <w:t>.14. səlahiyyətinə aid hissədə icrası məcburi olan göstərişlər verir, onların icrasını təşkil edir və icrasına nəzarəti həyata keçirir;</w:t>
      </w:r>
    </w:p>
    <w:p w14:paraId="59669DCF" w14:textId="74D79215" w:rsidR="00C34313" w:rsidRPr="00C34313" w:rsidRDefault="003A1237" w:rsidP="00D535DE">
      <w:pPr>
        <w:autoSpaceDE w:val="0"/>
        <w:autoSpaceDN w:val="0"/>
        <w:adjustRightInd w:val="0"/>
        <w:spacing w:after="0"/>
        <w:ind w:firstLine="709"/>
        <w:rPr>
          <w:rFonts w:cs="Arial"/>
          <w:sz w:val="24"/>
          <w:szCs w:val="24"/>
          <w:lang w:val="az-Latn-AZ"/>
        </w:rPr>
      </w:pPr>
      <w:r>
        <w:rPr>
          <w:rFonts w:cs="Arial"/>
          <w:sz w:val="24"/>
          <w:szCs w:val="24"/>
          <w:lang w:val="az-Latn-AZ"/>
        </w:rPr>
        <w:t>5.5</w:t>
      </w:r>
      <w:r w:rsidR="00C34313" w:rsidRPr="00C34313">
        <w:rPr>
          <w:rFonts w:cs="Arial"/>
          <w:sz w:val="24"/>
          <w:szCs w:val="24"/>
          <w:lang w:val="az-Latn-AZ"/>
        </w:rPr>
        <w:t>.15. şöbənin müvafiq hesabatlarını təsdiq edir;</w:t>
      </w:r>
    </w:p>
    <w:p w14:paraId="50C0FB4B" w14:textId="25074D69" w:rsidR="00C34313" w:rsidRPr="00C34313" w:rsidRDefault="003A1237" w:rsidP="00D535DE">
      <w:pPr>
        <w:autoSpaceDE w:val="0"/>
        <w:autoSpaceDN w:val="0"/>
        <w:adjustRightInd w:val="0"/>
        <w:spacing w:after="0"/>
        <w:ind w:firstLine="709"/>
        <w:rPr>
          <w:rFonts w:cs="Arial"/>
          <w:sz w:val="24"/>
          <w:szCs w:val="24"/>
          <w:lang w:val="az-Latn-AZ"/>
        </w:rPr>
      </w:pPr>
      <w:r>
        <w:rPr>
          <w:rFonts w:cs="Arial"/>
          <w:sz w:val="24"/>
          <w:szCs w:val="24"/>
          <w:lang w:val="az-Latn-AZ"/>
        </w:rPr>
        <w:t>5.5</w:t>
      </w:r>
      <w:r w:rsidR="00C34313" w:rsidRPr="00C34313">
        <w:rPr>
          <w:rFonts w:cs="Arial"/>
          <w:sz w:val="24"/>
          <w:szCs w:val="24"/>
          <w:lang w:val="az-Latn-AZ"/>
        </w:rPr>
        <w:t>.16. Nazirlikdə keçirilən kollegiya iclaslarında, aidiyyəti müşavirələrdə və yığıncaqlarda və elmi-texniki şuranın iclaslarında iştirak edir;</w:t>
      </w:r>
    </w:p>
    <w:p w14:paraId="7B7C382F" w14:textId="18AC74BC" w:rsidR="00923457" w:rsidRPr="00C34313" w:rsidRDefault="003A1237" w:rsidP="00D535DE">
      <w:pPr>
        <w:pStyle w:val="af3"/>
        <w:ind w:firstLine="709"/>
        <w:jc w:val="both"/>
        <w:rPr>
          <w:rFonts w:ascii="Arial" w:hAnsi="Arial" w:cs="Arial"/>
          <w:sz w:val="24"/>
          <w:szCs w:val="24"/>
          <w:lang w:val="az-Latn-AZ"/>
        </w:rPr>
      </w:pPr>
      <w:r>
        <w:rPr>
          <w:rFonts w:ascii="Arial" w:hAnsi="Arial" w:cs="Arial"/>
          <w:sz w:val="24"/>
          <w:szCs w:val="24"/>
          <w:lang w:val="az-Latn-AZ"/>
        </w:rPr>
        <w:t>5.5</w:t>
      </w:r>
      <w:r w:rsidR="00923457" w:rsidRPr="00C34313">
        <w:rPr>
          <w:rFonts w:ascii="Arial" w:hAnsi="Arial" w:cs="Arial"/>
          <w:sz w:val="24"/>
          <w:szCs w:val="24"/>
          <w:lang w:val="az-Latn-AZ"/>
        </w:rPr>
        <w:t>.1</w:t>
      </w:r>
      <w:r w:rsidR="00C34313" w:rsidRPr="00C34313">
        <w:rPr>
          <w:rFonts w:ascii="Arial" w:hAnsi="Arial" w:cs="Arial"/>
          <w:sz w:val="24"/>
          <w:szCs w:val="24"/>
          <w:lang w:val="az-Latn-AZ"/>
        </w:rPr>
        <w:t>7</w:t>
      </w:r>
      <w:r w:rsidR="00923457" w:rsidRPr="00C34313">
        <w:rPr>
          <w:rFonts w:ascii="Arial" w:hAnsi="Arial" w:cs="Arial"/>
          <w:sz w:val="24"/>
          <w:szCs w:val="24"/>
          <w:lang w:val="az-Latn-AZ"/>
        </w:rPr>
        <w:t>. şöbəni təmsil edir.</w:t>
      </w:r>
      <w:r w:rsidR="00C34313" w:rsidRPr="00C34313">
        <w:rPr>
          <w:rFonts w:ascii="Arial" w:hAnsi="Arial" w:cs="Arial"/>
          <w:sz w:val="24"/>
          <w:szCs w:val="24"/>
          <w:lang w:val="az-Latn-AZ"/>
        </w:rPr>
        <w:t xml:space="preserve">  </w:t>
      </w:r>
    </w:p>
    <w:p w14:paraId="2F901388" w14:textId="3D3722E2" w:rsidR="00C34313" w:rsidRPr="00C34313" w:rsidRDefault="00C34313" w:rsidP="00D535DE">
      <w:pPr>
        <w:autoSpaceDE w:val="0"/>
        <w:autoSpaceDN w:val="0"/>
        <w:adjustRightInd w:val="0"/>
        <w:spacing w:after="0"/>
        <w:ind w:firstLine="709"/>
        <w:rPr>
          <w:rFonts w:cs="Arial"/>
          <w:sz w:val="24"/>
          <w:szCs w:val="24"/>
          <w:lang w:val="az-Latn-AZ"/>
        </w:rPr>
      </w:pPr>
      <w:r w:rsidRPr="00C34313">
        <w:rPr>
          <w:rFonts w:cs="Arial"/>
          <w:sz w:val="24"/>
          <w:szCs w:val="24"/>
          <w:lang w:val="az-Latn-AZ"/>
        </w:rPr>
        <w:t>5.</w:t>
      </w:r>
      <w:r w:rsidR="003A1237">
        <w:rPr>
          <w:rFonts w:cs="Arial"/>
          <w:sz w:val="24"/>
          <w:szCs w:val="24"/>
          <w:lang w:val="az-Latn-AZ"/>
        </w:rPr>
        <w:t>6</w:t>
      </w:r>
      <w:r w:rsidRPr="00C34313">
        <w:rPr>
          <w:rFonts w:cs="Arial"/>
          <w:sz w:val="24"/>
          <w:szCs w:val="24"/>
          <w:lang w:val="az-Latn-AZ"/>
        </w:rPr>
        <w:t>. Şöbənin əməkdaşları əmək və icra intizamına əməl edir, bu Əsasnamənin tələblərinin pozulmasına, habelə vəzifələrin vaxtında və düzgün icra edilmə</w:t>
      </w:r>
      <w:r w:rsidR="00E84453">
        <w:rPr>
          <w:rFonts w:cs="Arial"/>
          <w:sz w:val="24"/>
          <w:szCs w:val="24"/>
          <w:lang w:val="az-Latn-AZ"/>
        </w:rPr>
        <w:t>mə</w:t>
      </w:r>
      <w:r w:rsidRPr="00C34313">
        <w:rPr>
          <w:rFonts w:cs="Arial"/>
          <w:sz w:val="24"/>
          <w:szCs w:val="24"/>
          <w:lang w:val="az-Latn-AZ"/>
        </w:rPr>
        <w:t>sinə görə məsuliyyət daşıyırlar.</w:t>
      </w:r>
    </w:p>
    <w:p w14:paraId="454A03E6" w14:textId="6C9BCC94" w:rsidR="00C34313" w:rsidRDefault="00C34313" w:rsidP="00D535DE">
      <w:pPr>
        <w:autoSpaceDE w:val="0"/>
        <w:autoSpaceDN w:val="0"/>
        <w:adjustRightInd w:val="0"/>
        <w:spacing w:after="0"/>
        <w:ind w:firstLine="709"/>
        <w:rPr>
          <w:rFonts w:cs="Arial"/>
          <w:sz w:val="24"/>
          <w:szCs w:val="24"/>
          <w:lang w:val="az-Latn-AZ"/>
        </w:rPr>
      </w:pPr>
      <w:r w:rsidRPr="00C34313">
        <w:rPr>
          <w:rFonts w:cs="Arial"/>
          <w:sz w:val="24"/>
          <w:szCs w:val="24"/>
          <w:lang w:val="az-Latn-AZ"/>
        </w:rPr>
        <w:lastRenderedPageBreak/>
        <w:t>5.</w:t>
      </w:r>
      <w:r w:rsidR="003A1237">
        <w:rPr>
          <w:rFonts w:cs="Arial"/>
          <w:sz w:val="24"/>
          <w:szCs w:val="24"/>
          <w:lang w:val="az-Latn-AZ"/>
        </w:rPr>
        <w:t>7</w:t>
      </w:r>
      <w:r w:rsidRPr="00C34313">
        <w:rPr>
          <w:rFonts w:cs="Arial"/>
          <w:sz w:val="24"/>
          <w:szCs w:val="24"/>
          <w:lang w:val="az-Latn-AZ"/>
        </w:rPr>
        <w:t>. Şöbənin hər bir əməkdaşı ona məlum olan dövlət sirri, yaxud xidməti sirr təşkil edən məlumatların mühafizə olunmasına görə öz vəzifəsinə və səlahiyyətlərinə uyğun olaraq məsuliyyət daşıyır.</w:t>
      </w:r>
      <w:r w:rsidR="00D535DE">
        <w:rPr>
          <w:rFonts w:cs="Arial"/>
          <w:sz w:val="24"/>
          <w:szCs w:val="24"/>
          <w:lang w:val="az-Latn-AZ"/>
        </w:rPr>
        <w:t xml:space="preserve">   </w:t>
      </w:r>
    </w:p>
    <w:p w14:paraId="44A4B37D" w14:textId="71EFCB85" w:rsidR="00D535DE" w:rsidRDefault="00D535DE" w:rsidP="00D535DE">
      <w:pPr>
        <w:autoSpaceDE w:val="0"/>
        <w:autoSpaceDN w:val="0"/>
        <w:adjustRightInd w:val="0"/>
        <w:spacing w:after="0"/>
        <w:ind w:firstLine="709"/>
        <w:rPr>
          <w:rFonts w:cs="Arial"/>
          <w:sz w:val="24"/>
          <w:szCs w:val="24"/>
          <w:lang w:val="az-Latn-AZ"/>
        </w:rPr>
      </w:pPr>
    </w:p>
    <w:p w14:paraId="175F9E29" w14:textId="0D21600E" w:rsidR="00D535DE" w:rsidRDefault="00D535DE" w:rsidP="00D535DE">
      <w:pPr>
        <w:autoSpaceDE w:val="0"/>
        <w:autoSpaceDN w:val="0"/>
        <w:adjustRightInd w:val="0"/>
        <w:spacing w:after="0"/>
        <w:ind w:firstLine="709"/>
        <w:rPr>
          <w:rFonts w:cs="Arial"/>
          <w:sz w:val="24"/>
          <w:szCs w:val="24"/>
          <w:lang w:val="az-Latn-AZ"/>
        </w:rPr>
      </w:pPr>
    </w:p>
    <w:p w14:paraId="546EB062" w14:textId="6C7DBFD1" w:rsidR="00D535DE" w:rsidRPr="00C34313" w:rsidRDefault="00D535DE" w:rsidP="00D535DE">
      <w:pPr>
        <w:autoSpaceDE w:val="0"/>
        <w:autoSpaceDN w:val="0"/>
        <w:adjustRightInd w:val="0"/>
        <w:spacing w:after="0"/>
        <w:ind w:firstLine="709"/>
        <w:jc w:val="center"/>
        <w:rPr>
          <w:rFonts w:cs="Arial"/>
          <w:sz w:val="24"/>
          <w:szCs w:val="24"/>
          <w:lang w:val="az-Latn-AZ"/>
        </w:rPr>
      </w:pPr>
      <w:r>
        <w:rPr>
          <w:rFonts w:cs="Arial"/>
          <w:sz w:val="24"/>
          <w:szCs w:val="24"/>
          <w:lang w:val="az-Latn-AZ"/>
        </w:rPr>
        <w:t>_____________________________________</w:t>
      </w:r>
    </w:p>
    <w:sectPr w:rsidR="00D535DE" w:rsidRPr="00C34313" w:rsidSect="00D535DE">
      <w:headerReference w:type="default" r:id="rId8"/>
      <w:pgSz w:w="11907" w:h="16840" w:code="9"/>
      <w:pgMar w:top="1440" w:right="1440" w:bottom="1440" w:left="1440" w:header="850" w:footer="850" w:gutter="0"/>
      <w:paperSrc w:first="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374E" w14:textId="77777777" w:rsidR="0020130E" w:rsidRDefault="0020130E">
      <w:r>
        <w:separator/>
      </w:r>
    </w:p>
  </w:endnote>
  <w:endnote w:type="continuationSeparator" w:id="0">
    <w:p w14:paraId="0686E0F8" w14:textId="77777777" w:rsidR="0020130E" w:rsidRDefault="0020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Az Latino">
    <w:charset w:val="00"/>
    <w:family w:val="decorative"/>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908F4" w14:textId="77777777" w:rsidR="0020130E" w:rsidRDefault="0020130E">
      <w:r>
        <w:separator/>
      </w:r>
    </w:p>
  </w:footnote>
  <w:footnote w:type="continuationSeparator" w:id="0">
    <w:p w14:paraId="79792E90" w14:textId="77777777" w:rsidR="0020130E" w:rsidRDefault="002013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922213"/>
      <w:docPartObj>
        <w:docPartGallery w:val="Page Numbers (Top of Page)"/>
        <w:docPartUnique/>
      </w:docPartObj>
    </w:sdtPr>
    <w:sdtEndPr/>
    <w:sdtContent>
      <w:p w14:paraId="425BBC69" w14:textId="38D6CAB7" w:rsidR="006F6F48" w:rsidRDefault="006F6F48">
        <w:pPr>
          <w:pStyle w:val="a5"/>
          <w:jc w:val="right"/>
        </w:pPr>
        <w:r>
          <w:fldChar w:fldCharType="begin"/>
        </w:r>
        <w:r>
          <w:instrText>PAGE   \* MERGEFORMAT</w:instrText>
        </w:r>
        <w:r>
          <w:fldChar w:fldCharType="separate"/>
        </w:r>
        <w:r w:rsidR="0032335F" w:rsidRPr="0032335F">
          <w:rPr>
            <w:noProof/>
            <w:lang w:val="ru-RU"/>
          </w:rPr>
          <w:t>2</w:t>
        </w:r>
        <w:r>
          <w:fldChar w:fldCharType="end"/>
        </w:r>
      </w:p>
    </w:sdtContent>
  </w:sdt>
  <w:p w14:paraId="7B0E05F0" w14:textId="77777777" w:rsidR="006F6F48" w:rsidRDefault="006F6F4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B6C4282"/>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1C1EED2C"/>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2FB74137"/>
    <w:multiLevelType w:val="singleLevel"/>
    <w:tmpl w:val="494EC07C"/>
    <w:lvl w:ilvl="0">
      <w:start w:val="6"/>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300328C4"/>
    <w:multiLevelType w:val="multilevel"/>
    <w:tmpl w:val="4F249126"/>
    <w:lvl w:ilvl="0">
      <w:start w:val="6"/>
      <w:numFmt w:val="decimal"/>
      <w:lvlText w:val="%1."/>
      <w:lvlJc w:val="left"/>
      <w:pPr>
        <w:tabs>
          <w:tab w:val="num" w:pos="585"/>
        </w:tabs>
        <w:ind w:left="585" w:hanging="58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3FB5384B"/>
    <w:multiLevelType w:val="multilevel"/>
    <w:tmpl w:val="9E06BC54"/>
    <w:lvl w:ilvl="0">
      <w:start w:val="6"/>
      <w:numFmt w:val="decimal"/>
      <w:lvlText w:val="%1."/>
      <w:lvlJc w:val="left"/>
      <w:pPr>
        <w:tabs>
          <w:tab w:val="num" w:pos="585"/>
        </w:tabs>
        <w:ind w:left="585" w:hanging="585"/>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15:restartNumberingAfterBreak="0">
    <w:nsid w:val="3FF72716"/>
    <w:multiLevelType w:val="hybridMultilevel"/>
    <w:tmpl w:val="9F2A85C6"/>
    <w:lvl w:ilvl="0" w:tplc="54E89C0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17617E1"/>
    <w:multiLevelType w:val="multilevel"/>
    <w:tmpl w:val="DEF0555E"/>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4A8D59FF"/>
    <w:multiLevelType w:val="multilevel"/>
    <w:tmpl w:val="DE1089D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1213702"/>
    <w:multiLevelType w:val="multilevel"/>
    <w:tmpl w:val="C13214D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08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53DE2C4F"/>
    <w:multiLevelType w:val="multilevel"/>
    <w:tmpl w:val="A11086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91C502E"/>
    <w:multiLevelType w:val="singleLevel"/>
    <w:tmpl w:val="CBFC2190"/>
    <w:lvl w:ilvl="0">
      <w:start w:val="7"/>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5F8E1FD6"/>
    <w:multiLevelType w:val="multilevel"/>
    <w:tmpl w:val="30D0E92A"/>
    <w:lvl w:ilvl="0">
      <w:start w:val="6"/>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A964A54"/>
    <w:multiLevelType w:val="multilevel"/>
    <w:tmpl w:val="EE3047A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C3D13BF"/>
    <w:multiLevelType w:val="hybridMultilevel"/>
    <w:tmpl w:val="7F4AD546"/>
    <w:lvl w:ilvl="0" w:tplc="26EA2CC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A63F67"/>
    <w:multiLevelType w:val="multilevel"/>
    <w:tmpl w:val="60200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D906068"/>
    <w:multiLevelType w:val="singleLevel"/>
    <w:tmpl w:val="CBFC2190"/>
    <w:lvl w:ilvl="0">
      <w:start w:val="11"/>
      <w:numFmt w:val="bullet"/>
      <w:lvlText w:val="-"/>
      <w:lvlJc w:val="left"/>
      <w:pPr>
        <w:tabs>
          <w:tab w:val="num" w:pos="1080"/>
        </w:tabs>
        <w:ind w:left="1080" w:hanging="360"/>
      </w:pPr>
      <w:rPr>
        <w:rFonts w:ascii="Times New Roman" w:hAnsi="Times New Roman" w:hint="default"/>
      </w:rPr>
    </w:lvl>
  </w:abstractNum>
  <w:num w:numId="1">
    <w:abstractNumId w:val="14"/>
  </w:num>
  <w:num w:numId="2">
    <w:abstractNumId w:val="7"/>
  </w:num>
  <w:num w:numId="3">
    <w:abstractNumId w:val="9"/>
  </w:num>
  <w:num w:numId="4">
    <w:abstractNumId w:val="12"/>
  </w:num>
  <w:num w:numId="5">
    <w:abstractNumId w:val="8"/>
  </w:num>
  <w:num w:numId="6">
    <w:abstractNumId w:val="8"/>
  </w:num>
  <w:num w:numId="7">
    <w:abstractNumId w:val="1"/>
  </w:num>
  <w:num w:numId="8">
    <w:abstractNumId w:val="1"/>
  </w:num>
  <w:num w:numId="9">
    <w:abstractNumId w:val="0"/>
  </w:num>
  <w:num w:numId="10">
    <w:abstractNumId w:val="0"/>
  </w:num>
  <w:num w:numId="11">
    <w:abstractNumId w:val="1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
  </w:num>
  <w:num w:numId="21">
    <w:abstractNumId w:val="0"/>
  </w:num>
  <w:num w:numId="22">
    <w:abstractNumId w:val="8"/>
  </w:num>
  <w:num w:numId="23">
    <w:abstractNumId w:val="1"/>
  </w:num>
  <w:num w:numId="24">
    <w:abstractNumId w:val="1"/>
  </w:num>
  <w:num w:numId="25">
    <w:abstractNumId w:val="8"/>
  </w:num>
  <w:num w:numId="26">
    <w:abstractNumId w:val="8"/>
  </w:num>
  <w:num w:numId="27">
    <w:abstractNumId w:val="8"/>
  </w:num>
  <w:num w:numId="28">
    <w:abstractNumId w:val="8"/>
  </w:num>
  <w:num w:numId="29">
    <w:abstractNumId w:val="10"/>
  </w:num>
  <w:num w:numId="30">
    <w:abstractNumId w:val="15"/>
  </w:num>
  <w:num w:numId="31">
    <w:abstractNumId w:val="11"/>
  </w:num>
  <w:num w:numId="32">
    <w:abstractNumId w:val="4"/>
  </w:num>
  <w:num w:numId="33">
    <w:abstractNumId w:val="3"/>
  </w:num>
  <w:num w:numId="34">
    <w:abstractNumId w:val="2"/>
  </w:num>
  <w:num w:numId="35">
    <w:abstractNumId w:val="13"/>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80"/>
    <w:rsid w:val="00010DB1"/>
    <w:rsid w:val="00017C55"/>
    <w:rsid w:val="00024539"/>
    <w:rsid w:val="0002659C"/>
    <w:rsid w:val="00032D85"/>
    <w:rsid w:val="00045672"/>
    <w:rsid w:val="000459FD"/>
    <w:rsid w:val="00051412"/>
    <w:rsid w:val="00051763"/>
    <w:rsid w:val="00080B96"/>
    <w:rsid w:val="00094889"/>
    <w:rsid w:val="000A5FE2"/>
    <w:rsid w:val="000B6A33"/>
    <w:rsid w:val="000C0B2B"/>
    <w:rsid w:val="000D0F7C"/>
    <w:rsid w:val="000E5CF6"/>
    <w:rsid w:val="000F5A9F"/>
    <w:rsid w:val="00102DD3"/>
    <w:rsid w:val="00106145"/>
    <w:rsid w:val="0013049C"/>
    <w:rsid w:val="001346C1"/>
    <w:rsid w:val="00136FCB"/>
    <w:rsid w:val="00146804"/>
    <w:rsid w:val="0015225A"/>
    <w:rsid w:val="00152AEA"/>
    <w:rsid w:val="001539BE"/>
    <w:rsid w:val="001579D9"/>
    <w:rsid w:val="00190BFE"/>
    <w:rsid w:val="00191C40"/>
    <w:rsid w:val="001958F0"/>
    <w:rsid w:val="00197E9F"/>
    <w:rsid w:val="001A5DC0"/>
    <w:rsid w:val="001B3972"/>
    <w:rsid w:val="001B73F3"/>
    <w:rsid w:val="001C1DF7"/>
    <w:rsid w:val="001C34F5"/>
    <w:rsid w:val="001D09E4"/>
    <w:rsid w:val="0020130E"/>
    <w:rsid w:val="00202487"/>
    <w:rsid w:val="002117C7"/>
    <w:rsid w:val="0022148C"/>
    <w:rsid w:val="00222104"/>
    <w:rsid w:val="0022428C"/>
    <w:rsid w:val="00226493"/>
    <w:rsid w:val="00226EC2"/>
    <w:rsid w:val="002331D4"/>
    <w:rsid w:val="0025042E"/>
    <w:rsid w:val="00251ABC"/>
    <w:rsid w:val="00252D13"/>
    <w:rsid w:val="0026090E"/>
    <w:rsid w:val="00261FD6"/>
    <w:rsid w:val="00265401"/>
    <w:rsid w:val="002711A2"/>
    <w:rsid w:val="00280D5B"/>
    <w:rsid w:val="002828C8"/>
    <w:rsid w:val="002834C3"/>
    <w:rsid w:val="00283F89"/>
    <w:rsid w:val="002936E0"/>
    <w:rsid w:val="00297974"/>
    <w:rsid w:val="002B3FF6"/>
    <w:rsid w:val="002B645C"/>
    <w:rsid w:val="002C10CF"/>
    <w:rsid w:val="002C340E"/>
    <w:rsid w:val="002D039B"/>
    <w:rsid w:val="002E0374"/>
    <w:rsid w:val="002E789C"/>
    <w:rsid w:val="002F21BD"/>
    <w:rsid w:val="002F7207"/>
    <w:rsid w:val="003017DA"/>
    <w:rsid w:val="00316DD9"/>
    <w:rsid w:val="0032335F"/>
    <w:rsid w:val="00326AF1"/>
    <w:rsid w:val="00333174"/>
    <w:rsid w:val="003372AD"/>
    <w:rsid w:val="00343632"/>
    <w:rsid w:val="00343649"/>
    <w:rsid w:val="003438F0"/>
    <w:rsid w:val="003543F7"/>
    <w:rsid w:val="00360C8D"/>
    <w:rsid w:val="00363164"/>
    <w:rsid w:val="003669A8"/>
    <w:rsid w:val="003673AE"/>
    <w:rsid w:val="00367CBA"/>
    <w:rsid w:val="00372E69"/>
    <w:rsid w:val="00375C24"/>
    <w:rsid w:val="003762E4"/>
    <w:rsid w:val="003851FF"/>
    <w:rsid w:val="0039051E"/>
    <w:rsid w:val="003905E7"/>
    <w:rsid w:val="00393CCB"/>
    <w:rsid w:val="00396328"/>
    <w:rsid w:val="003A1237"/>
    <w:rsid w:val="003C4E95"/>
    <w:rsid w:val="003C5F31"/>
    <w:rsid w:val="003C66B5"/>
    <w:rsid w:val="003D5A01"/>
    <w:rsid w:val="003F3266"/>
    <w:rsid w:val="003F7763"/>
    <w:rsid w:val="004061C7"/>
    <w:rsid w:val="00412C50"/>
    <w:rsid w:val="0042339C"/>
    <w:rsid w:val="00431A70"/>
    <w:rsid w:val="004473AC"/>
    <w:rsid w:val="00451AED"/>
    <w:rsid w:val="00457BF2"/>
    <w:rsid w:val="00460B05"/>
    <w:rsid w:val="00463B09"/>
    <w:rsid w:val="004651F6"/>
    <w:rsid w:val="00471697"/>
    <w:rsid w:val="00472E21"/>
    <w:rsid w:val="00472EBF"/>
    <w:rsid w:val="00477041"/>
    <w:rsid w:val="00485A7A"/>
    <w:rsid w:val="00487817"/>
    <w:rsid w:val="004916C8"/>
    <w:rsid w:val="00497D1B"/>
    <w:rsid w:val="004B042D"/>
    <w:rsid w:val="004C283B"/>
    <w:rsid w:val="004F0402"/>
    <w:rsid w:val="00510480"/>
    <w:rsid w:val="005155AB"/>
    <w:rsid w:val="00526C43"/>
    <w:rsid w:val="005307B5"/>
    <w:rsid w:val="005470FD"/>
    <w:rsid w:val="00553128"/>
    <w:rsid w:val="005539B1"/>
    <w:rsid w:val="00556B76"/>
    <w:rsid w:val="00571473"/>
    <w:rsid w:val="005737FC"/>
    <w:rsid w:val="00575DEB"/>
    <w:rsid w:val="005867D8"/>
    <w:rsid w:val="005B1908"/>
    <w:rsid w:val="005B3334"/>
    <w:rsid w:val="005C5048"/>
    <w:rsid w:val="005C5AC5"/>
    <w:rsid w:val="005D0B71"/>
    <w:rsid w:val="005F53D3"/>
    <w:rsid w:val="00611895"/>
    <w:rsid w:val="0062175A"/>
    <w:rsid w:val="00631AE5"/>
    <w:rsid w:val="0064322C"/>
    <w:rsid w:val="00650FA8"/>
    <w:rsid w:val="00652420"/>
    <w:rsid w:val="0065491D"/>
    <w:rsid w:val="00664863"/>
    <w:rsid w:val="0066642B"/>
    <w:rsid w:val="006736B2"/>
    <w:rsid w:val="006740BF"/>
    <w:rsid w:val="0067469F"/>
    <w:rsid w:val="00675BA5"/>
    <w:rsid w:val="00675C20"/>
    <w:rsid w:val="00684C2A"/>
    <w:rsid w:val="00692E49"/>
    <w:rsid w:val="006939D4"/>
    <w:rsid w:val="006A3FBC"/>
    <w:rsid w:val="006A5136"/>
    <w:rsid w:val="006B1521"/>
    <w:rsid w:val="006B7560"/>
    <w:rsid w:val="006C26F8"/>
    <w:rsid w:val="006D1E7B"/>
    <w:rsid w:val="006D4425"/>
    <w:rsid w:val="006D7693"/>
    <w:rsid w:val="006D76A6"/>
    <w:rsid w:val="006E0EB4"/>
    <w:rsid w:val="006E1756"/>
    <w:rsid w:val="006E2B40"/>
    <w:rsid w:val="006E3FC8"/>
    <w:rsid w:val="006F2F05"/>
    <w:rsid w:val="006F4E80"/>
    <w:rsid w:val="006F6F48"/>
    <w:rsid w:val="00730D93"/>
    <w:rsid w:val="00734671"/>
    <w:rsid w:val="00744A80"/>
    <w:rsid w:val="00752BC6"/>
    <w:rsid w:val="0075381E"/>
    <w:rsid w:val="0078285C"/>
    <w:rsid w:val="007836EA"/>
    <w:rsid w:val="007863B7"/>
    <w:rsid w:val="00790429"/>
    <w:rsid w:val="00793E21"/>
    <w:rsid w:val="00794D3D"/>
    <w:rsid w:val="00794F38"/>
    <w:rsid w:val="0079758D"/>
    <w:rsid w:val="007A3E5E"/>
    <w:rsid w:val="007B2FE1"/>
    <w:rsid w:val="007B4B43"/>
    <w:rsid w:val="007B6744"/>
    <w:rsid w:val="007D2890"/>
    <w:rsid w:val="007D45AC"/>
    <w:rsid w:val="007D4891"/>
    <w:rsid w:val="007D6D63"/>
    <w:rsid w:val="007E5837"/>
    <w:rsid w:val="007F3FDE"/>
    <w:rsid w:val="0080124D"/>
    <w:rsid w:val="00805DD9"/>
    <w:rsid w:val="00810AE9"/>
    <w:rsid w:val="00811617"/>
    <w:rsid w:val="008149E3"/>
    <w:rsid w:val="00815AB4"/>
    <w:rsid w:val="0082000D"/>
    <w:rsid w:val="0082229C"/>
    <w:rsid w:val="008405E0"/>
    <w:rsid w:val="00850E49"/>
    <w:rsid w:val="00850F9D"/>
    <w:rsid w:val="00851522"/>
    <w:rsid w:val="008517EF"/>
    <w:rsid w:val="008555EC"/>
    <w:rsid w:val="008559DE"/>
    <w:rsid w:val="00855B06"/>
    <w:rsid w:val="0086057F"/>
    <w:rsid w:val="008745AC"/>
    <w:rsid w:val="00875A4F"/>
    <w:rsid w:val="0087667E"/>
    <w:rsid w:val="00876887"/>
    <w:rsid w:val="00877955"/>
    <w:rsid w:val="00881057"/>
    <w:rsid w:val="0088611F"/>
    <w:rsid w:val="00890111"/>
    <w:rsid w:val="008964A4"/>
    <w:rsid w:val="00896600"/>
    <w:rsid w:val="008A0839"/>
    <w:rsid w:val="008B0072"/>
    <w:rsid w:val="008B2769"/>
    <w:rsid w:val="008B3323"/>
    <w:rsid w:val="008B56B5"/>
    <w:rsid w:val="008D4CA1"/>
    <w:rsid w:val="008F55A5"/>
    <w:rsid w:val="009071FE"/>
    <w:rsid w:val="00913722"/>
    <w:rsid w:val="00923457"/>
    <w:rsid w:val="009248DC"/>
    <w:rsid w:val="009514B2"/>
    <w:rsid w:val="00955A76"/>
    <w:rsid w:val="00956D43"/>
    <w:rsid w:val="00961F94"/>
    <w:rsid w:val="00966D38"/>
    <w:rsid w:val="00967854"/>
    <w:rsid w:val="009700DF"/>
    <w:rsid w:val="00974161"/>
    <w:rsid w:val="0098397D"/>
    <w:rsid w:val="0098444F"/>
    <w:rsid w:val="009A019F"/>
    <w:rsid w:val="009A2304"/>
    <w:rsid w:val="009A2468"/>
    <w:rsid w:val="009A4833"/>
    <w:rsid w:val="009B1D46"/>
    <w:rsid w:val="009B2B45"/>
    <w:rsid w:val="009D76DA"/>
    <w:rsid w:val="009E23FD"/>
    <w:rsid w:val="009E28A4"/>
    <w:rsid w:val="009F5182"/>
    <w:rsid w:val="009F6541"/>
    <w:rsid w:val="009F65A3"/>
    <w:rsid w:val="009F73FA"/>
    <w:rsid w:val="00A006AB"/>
    <w:rsid w:val="00A0405C"/>
    <w:rsid w:val="00A0718C"/>
    <w:rsid w:val="00A118E9"/>
    <w:rsid w:val="00A12250"/>
    <w:rsid w:val="00A1563A"/>
    <w:rsid w:val="00A17D87"/>
    <w:rsid w:val="00A206CB"/>
    <w:rsid w:val="00A40D44"/>
    <w:rsid w:val="00A43CDF"/>
    <w:rsid w:val="00A47D3E"/>
    <w:rsid w:val="00A51C79"/>
    <w:rsid w:val="00A610A8"/>
    <w:rsid w:val="00A73960"/>
    <w:rsid w:val="00A935E9"/>
    <w:rsid w:val="00AA2ECD"/>
    <w:rsid w:val="00AB5450"/>
    <w:rsid w:val="00AB70A8"/>
    <w:rsid w:val="00AC4532"/>
    <w:rsid w:val="00AC799B"/>
    <w:rsid w:val="00AD643B"/>
    <w:rsid w:val="00AE1399"/>
    <w:rsid w:val="00AE2CC9"/>
    <w:rsid w:val="00AF36A4"/>
    <w:rsid w:val="00AF539D"/>
    <w:rsid w:val="00B0103D"/>
    <w:rsid w:val="00B015E3"/>
    <w:rsid w:val="00B13299"/>
    <w:rsid w:val="00B25804"/>
    <w:rsid w:val="00B6050E"/>
    <w:rsid w:val="00B620D6"/>
    <w:rsid w:val="00B70F05"/>
    <w:rsid w:val="00B73CAB"/>
    <w:rsid w:val="00B8663D"/>
    <w:rsid w:val="00B94162"/>
    <w:rsid w:val="00B9459E"/>
    <w:rsid w:val="00B97716"/>
    <w:rsid w:val="00B97A9B"/>
    <w:rsid w:val="00BC0E83"/>
    <w:rsid w:val="00BC3765"/>
    <w:rsid w:val="00BC3F08"/>
    <w:rsid w:val="00BC4069"/>
    <w:rsid w:val="00BD1696"/>
    <w:rsid w:val="00BD18D2"/>
    <w:rsid w:val="00BD2AAA"/>
    <w:rsid w:val="00BD506C"/>
    <w:rsid w:val="00BD71B7"/>
    <w:rsid w:val="00BE13AB"/>
    <w:rsid w:val="00BF1129"/>
    <w:rsid w:val="00BF286D"/>
    <w:rsid w:val="00BF6357"/>
    <w:rsid w:val="00C170A4"/>
    <w:rsid w:val="00C20390"/>
    <w:rsid w:val="00C2283F"/>
    <w:rsid w:val="00C256D6"/>
    <w:rsid w:val="00C26A1D"/>
    <w:rsid w:val="00C2787F"/>
    <w:rsid w:val="00C31C6F"/>
    <w:rsid w:val="00C34313"/>
    <w:rsid w:val="00C46E3C"/>
    <w:rsid w:val="00C718BC"/>
    <w:rsid w:val="00C757F7"/>
    <w:rsid w:val="00C80A4E"/>
    <w:rsid w:val="00C81BC1"/>
    <w:rsid w:val="00C84E84"/>
    <w:rsid w:val="00C92BE6"/>
    <w:rsid w:val="00C950C2"/>
    <w:rsid w:val="00CA2A22"/>
    <w:rsid w:val="00CA42E0"/>
    <w:rsid w:val="00CA4945"/>
    <w:rsid w:val="00CB73F0"/>
    <w:rsid w:val="00CB7759"/>
    <w:rsid w:val="00CD3708"/>
    <w:rsid w:val="00CD7DD9"/>
    <w:rsid w:val="00CE320F"/>
    <w:rsid w:val="00CE4C39"/>
    <w:rsid w:val="00CF1F17"/>
    <w:rsid w:val="00D02439"/>
    <w:rsid w:val="00D037F3"/>
    <w:rsid w:val="00D050F8"/>
    <w:rsid w:val="00D12B24"/>
    <w:rsid w:val="00D2032B"/>
    <w:rsid w:val="00D20E92"/>
    <w:rsid w:val="00D22B39"/>
    <w:rsid w:val="00D34071"/>
    <w:rsid w:val="00D41B50"/>
    <w:rsid w:val="00D44BD0"/>
    <w:rsid w:val="00D5184F"/>
    <w:rsid w:val="00D535DE"/>
    <w:rsid w:val="00D54787"/>
    <w:rsid w:val="00D60E4F"/>
    <w:rsid w:val="00D61A26"/>
    <w:rsid w:val="00D61C40"/>
    <w:rsid w:val="00D67F1F"/>
    <w:rsid w:val="00D76DCD"/>
    <w:rsid w:val="00D80C1D"/>
    <w:rsid w:val="00D86ADE"/>
    <w:rsid w:val="00DA26BA"/>
    <w:rsid w:val="00DB302F"/>
    <w:rsid w:val="00DB534C"/>
    <w:rsid w:val="00DC3FB7"/>
    <w:rsid w:val="00DD0292"/>
    <w:rsid w:val="00DD3431"/>
    <w:rsid w:val="00DD4FDF"/>
    <w:rsid w:val="00DD745C"/>
    <w:rsid w:val="00DD7A92"/>
    <w:rsid w:val="00DE5762"/>
    <w:rsid w:val="00DF6969"/>
    <w:rsid w:val="00E0386B"/>
    <w:rsid w:val="00E15A47"/>
    <w:rsid w:val="00E23134"/>
    <w:rsid w:val="00E25656"/>
    <w:rsid w:val="00E37AE4"/>
    <w:rsid w:val="00E40475"/>
    <w:rsid w:val="00E42015"/>
    <w:rsid w:val="00E4413C"/>
    <w:rsid w:val="00E632E2"/>
    <w:rsid w:val="00E7245F"/>
    <w:rsid w:val="00E72542"/>
    <w:rsid w:val="00E73F63"/>
    <w:rsid w:val="00E74439"/>
    <w:rsid w:val="00E84453"/>
    <w:rsid w:val="00E8555C"/>
    <w:rsid w:val="00E8650F"/>
    <w:rsid w:val="00E86C71"/>
    <w:rsid w:val="00E9732D"/>
    <w:rsid w:val="00EB5554"/>
    <w:rsid w:val="00EC27CF"/>
    <w:rsid w:val="00EC306D"/>
    <w:rsid w:val="00EE0BC0"/>
    <w:rsid w:val="00EE57B2"/>
    <w:rsid w:val="00EF1DA8"/>
    <w:rsid w:val="00F06C67"/>
    <w:rsid w:val="00F12661"/>
    <w:rsid w:val="00F22751"/>
    <w:rsid w:val="00F317C8"/>
    <w:rsid w:val="00F35342"/>
    <w:rsid w:val="00F53CBA"/>
    <w:rsid w:val="00F55C3D"/>
    <w:rsid w:val="00F5728A"/>
    <w:rsid w:val="00F60236"/>
    <w:rsid w:val="00F719CE"/>
    <w:rsid w:val="00F8229B"/>
    <w:rsid w:val="00F877CB"/>
    <w:rsid w:val="00F97BE9"/>
    <w:rsid w:val="00FA364E"/>
    <w:rsid w:val="00FB561B"/>
    <w:rsid w:val="00FC1C1E"/>
    <w:rsid w:val="00FC38B0"/>
    <w:rsid w:val="00FC3A3B"/>
    <w:rsid w:val="00FC6112"/>
    <w:rsid w:val="00FE23AF"/>
    <w:rsid w:val="00FE557B"/>
    <w:rsid w:val="00FE73BD"/>
    <w:rsid w:val="00FF0808"/>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9DE7"/>
  <w15:docId w15:val="{5A5CAB87-C589-460A-A9C3-DC90D02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keepLines/>
      <w:spacing w:after="180"/>
      <w:jc w:val="both"/>
    </w:pPr>
    <w:rPr>
      <w:rFonts w:ascii="Arial" w:hAnsi="Arial"/>
      <w:lang w:eastAsia="en-US"/>
    </w:rPr>
  </w:style>
  <w:style w:type="paragraph" w:styleId="1">
    <w:name w:val="heading 1"/>
    <w:basedOn w:val="a1"/>
    <w:next w:val="a1"/>
    <w:qFormat/>
    <w:pPr>
      <w:keepNext/>
      <w:numPr>
        <w:numId w:val="28"/>
      </w:numPr>
      <w:spacing w:before="120" w:after="120" w:line="360" w:lineRule="auto"/>
      <w:outlineLvl w:val="0"/>
    </w:pPr>
    <w:rPr>
      <w:b/>
      <w:kern w:val="28"/>
      <w:sz w:val="40"/>
    </w:rPr>
  </w:style>
  <w:style w:type="paragraph" w:styleId="2">
    <w:name w:val="heading 2"/>
    <w:basedOn w:val="a1"/>
    <w:next w:val="a1"/>
    <w:qFormat/>
    <w:pPr>
      <w:keepNext/>
      <w:numPr>
        <w:ilvl w:val="1"/>
        <w:numId w:val="28"/>
      </w:numPr>
      <w:tabs>
        <w:tab w:val="left" w:pos="748"/>
      </w:tabs>
      <w:spacing w:before="240" w:after="120"/>
      <w:outlineLvl w:val="1"/>
    </w:pPr>
    <w:rPr>
      <w:b/>
      <w:sz w:val="28"/>
    </w:rPr>
  </w:style>
  <w:style w:type="paragraph" w:styleId="3">
    <w:name w:val="heading 3"/>
    <w:basedOn w:val="a1"/>
    <w:next w:val="a1"/>
    <w:qFormat/>
    <w:pPr>
      <w:keepNext/>
      <w:numPr>
        <w:ilvl w:val="2"/>
        <w:numId w:val="28"/>
      </w:numPr>
      <w:tabs>
        <w:tab w:val="left" w:pos="822"/>
      </w:tabs>
      <w:spacing w:before="240" w:after="60"/>
      <w:outlineLvl w:val="2"/>
    </w:pPr>
    <w:rPr>
      <w:b/>
      <w:sz w:val="24"/>
    </w:rPr>
  </w:style>
  <w:style w:type="paragraph" w:styleId="4">
    <w:name w:val="heading 4"/>
    <w:basedOn w:val="a1"/>
    <w:next w:val="a1"/>
    <w:qFormat/>
    <w:pPr>
      <w:keepNext/>
      <w:numPr>
        <w:ilvl w:val="3"/>
        <w:numId w:val="28"/>
      </w:numPr>
      <w:spacing w:before="240" w:after="60"/>
      <w:outlineLvl w:val="3"/>
    </w:pPr>
    <w:rPr>
      <w:b/>
      <w:sz w:val="24"/>
    </w:rPr>
  </w:style>
  <w:style w:type="paragraph" w:styleId="5">
    <w:name w:val="heading 5"/>
    <w:basedOn w:val="a1"/>
    <w:next w:val="a1"/>
    <w:qFormat/>
    <w:pPr>
      <w:numPr>
        <w:ilvl w:val="4"/>
        <w:numId w:val="28"/>
      </w:numPr>
      <w:spacing w:before="240" w:after="60"/>
      <w:outlineLvl w:val="4"/>
    </w:pPr>
    <w:rPr>
      <w:sz w:val="22"/>
    </w:rPr>
  </w:style>
  <w:style w:type="paragraph" w:styleId="6">
    <w:name w:val="heading 6"/>
    <w:basedOn w:val="a1"/>
    <w:next w:val="a1"/>
    <w:qFormat/>
    <w:pPr>
      <w:numPr>
        <w:ilvl w:val="5"/>
        <w:numId w:val="28"/>
      </w:numPr>
      <w:spacing w:before="240" w:after="60"/>
      <w:outlineLvl w:val="5"/>
    </w:pPr>
    <w:rPr>
      <w:rFonts w:ascii="Times New Roman" w:hAnsi="Times New Roman"/>
      <w:i/>
      <w:sz w:val="22"/>
    </w:rPr>
  </w:style>
  <w:style w:type="paragraph" w:styleId="7">
    <w:name w:val="heading 7"/>
    <w:basedOn w:val="a1"/>
    <w:next w:val="a1"/>
    <w:qFormat/>
    <w:pPr>
      <w:numPr>
        <w:ilvl w:val="6"/>
        <w:numId w:val="28"/>
      </w:numPr>
      <w:spacing w:before="240" w:after="60"/>
      <w:outlineLvl w:val="6"/>
    </w:pPr>
  </w:style>
  <w:style w:type="paragraph" w:styleId="8">
    <w:name w:val="heading 8"/>
    <w:basedOn w:val="a1"/>
    <w:next w:val="a1"/>
    <w:qFormat/>
    <w:pPr>
      <w:numPr>
        <w:ilvl w:val="7"/>
        <w:numId w:val="28"/>
      </w:numPr>
      <w:spacing w:before="240" w:after="60"/>
      <w:outlineLvl w:val="7"/>
    </w:pPr>
    <w:rPr>
      <w:i/>
    </w:rPr>
  </w:style>
  <w:style w:type="paragraph" w:styleId="9">
    <w:name w:val="heading 9"/>
    <w:basedOn w:val="a1"/>
    <w:next w:val="a1"/>
    <w:qFormat/>
    <w:pPr>
      <w:numPr>
        <w:ilvl w:val="8"/>
        <w:numId w:val="28"/>
      </w:num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left" w:pos="1418"/>
        <w:tab w:val="left" w:pos="7088"/>
        <w:tab w:val="right" w:pos="9526"/>
      </w:tabs>
    </w:pPr>
    <w:rPr>
      <w:sz w:val="16"/>
    </w:rPr>
  </w:style>
  <w:style w:type="paragraph" w:styleId="a7">
    <w:name w:val="Body Text"/>
    <w:basedOn w:val="a1"/>
    <w:rPr>
      <w:lang w:eastAsia="ru-RU"/>
    </w:rPr>
  </w:style>
  <w:style w:type="paragraph" w:styleId="a8">
    <w:name w:val="footer"/>
    <w:basedOn w:val="a1"/>
    <w:link w:val="a9"/>
    <w:uiPriority w:val="99"/>
    <w:pPr>
      <w:tabs>
        <w:tab w:val="center" w:pos="4820"/>
        <w:tab w:val="right" w:pos="9526"/>
      </w:tabs>
    </w:pPr>
    <w:rPr>
      <w:sz w:val="16"/>
    </w:rPr>
  </w:style>
  <w:style w:type="character" w:styleId="aa">
    <w:name w:val="page number"/>
    <w:rPr>
      <w:rFonts w:ascii="Arial" w:hAnsi="Arial"/>
      <w:sz w:val="16"/>
    </w:rPr>
  </w:style>
  <w:style w:type="paragraph" w:styleId="a0">
    <w:name w:val="List Bullet"/>
    <w:basedOn w:val="a1"/>
    <w:autoRedefine/>
    <w:pPr>
      <w:numPr>
        <w:numId w:val="24"/>
      </w:numPr>
      <w:tabs>
        <w:tab w:val="left" w:pos="8222"/>
        <w:tab w:val="left" w:pos="11057"/>
      </w:tabs>
    </w:pPr>
  </w:style>
  <w:style w:type="paragraph" w:styleId="ab">
    <w:name w:val="Title"/>
    <w:basedOn w:val="a1"/>
    <w:qFormat/>
    <w:pPr>
      <w:spacing w:before="240" w:after="60"/>
      <w:jc w:val="center"/>
      <w:outlineLvl w:val="0"/>
    </w:pPr>
    <w:rPr>
      <w:b/>
      <w:kern w:val="28"/>
      <w:sz w:val="32"/>
    </w:rPr>
  </w:style>
  <w:style w:type="paragraph" w:styleId="a">
    <w:name w:val="List Number"/>
    <w:basedOn w:val="a1"/>
    <w:pPr>
      <w:numPr>
        <w:numId w:val="21"/>
      </w:numPr>
    </w:pPr>
  </w:style>
  <w:style w:type="paragraph" w:styleId="ac">
    <w:name w:val="Subtitle"/>
    <w:basedOn w:val="a1"/>
    <w:qFormat/>
    <w:pPr>
      <w:jc w:val="center"/>
    </w:pPr>
    <w:rPr>
      <w:b/>
      <w:sz w:val="32"/>
    </w:rPr>
  </w:style>
  <w:style w:type="paragraph" w:styleId="10">
    <w:name w:val="toc 1"/>
    <w:basedOn w:val="a1"/>
    <w:next w:val="a1"/>
    <w:autoRedefine/>
    <w:semiHidden/>
    <w:pPr>
      <w:spacing w:before="60" w:after="60"/>
    </w:pPr>
    <w:rPr>
      <w:b/>
      <w:sz w:val="28"/>
    </w:rPr>
  </w:style>
  <w:style w:type="paragraph" w:styleId="20">
    <w:name w:val="toc 2"/>
    <w:basedOn w:val="a1"/>
    <w:next w:val="a1"/>
    <w:autoRedefine/>
    <w:semiHidden/>
    <w:pPr>
      <w:spacing w:after="40"/>
      <w:ind w:left="198"/>
    </w:pPr>
  </w:style>
  <w:style w:type="paragraph" w:styleId="30">
    <w:name w:val="toc 3"/>
    <w:basedOn w:val="a1"/>
    <w:next w:val="a1"/>
    <w:autoRedefine/>
    <w:semiHidden/>
    <w:pPr>
      <w:spacing w:after="40"/>
      <w:ind w:left="403"/>
    </w:pPr>
  </w:style>
  <w:style w:type="paragraph" w:styleId="40">
    <w:name w:val="toc 4"/>
    <w:basedOn w:val="a1"/>
    <w:next w:val="a1"/>
    <w:autoRedefine/>
    <w:semiHidden/>
    <w:pPr>
      <w:ind w:left="600"/>
    </w:pPr>
  </w:style>
  <w:style w:type="paragraph" w:styleId="50">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paragraph" w:styleId="ad">
    <w:name w:val="Body Text Indent"/>
    <w:basedOn w:val="a1"/>
    <w:pPr>
      <w:keepLines w:val="0"/>
      <w:spacing w:line="360" w:lineRule="auto"/>
      <w:ind w:firstLine="720"/>
    </w:pPr>
    <w:rPr>
      <w:rFonts w:ascii="Times Roman AzLat" w:hAnsi="Times Roman AzLat"/>
      <w:sz w:val="28"/>
      <w:lang w:val="ru-RU"/>
    </w:rPr>
  </w:style>
  <w:style w:type="paragraph" w:styleId="ae">
    <w:name w:val="Block Text"/>
    <w:basedOn w:val="a1"/>
    <w:pPr>
      <w:keepLines w:val="0"/>
      <w:spacing w:after="0"/>
      <w:ind w:left="426" w:right="-432" w:firstLine="294"/>
    </w:pPr>
    <w:rPr>
      <w:rFonts w:ascii="Az Latino" w:hAnsi="Az Latino"/>
      <w:sz w:val="28"/>
      <w:lang w:val="ru-RU" w:eastAsia="ru-RU"/>
    </w:rPr>
  </w:style>
  <w:style w:type="paragraph" w:styleId="21">
    <w:name w:val="Body Text 2"/>
    <w:basedOn w:val="a1"/>
    <w:pPr>
      <w:spacing w:after="0"/>
    </w:pPr>
    <w:rPr>
      <w:rFonts w:ascii="Times Roman AzLat" w:hAnsi="Times Roman AzLat"/>
      <w:sz w:val="28"/>
      <w:lang w:val="ru-RU"/>
    </w:rPr>
  </w:style>
  <w:style w:type="character" w:customStyle="1" w:styleId="a9">
    <w:name w:val="Нижний колонтитул Знак"/>
    <w:link w:val="a8"/>
    <w:uiPriority w:val="99"/>
    <w:rsid w:val="00BC3765"/>
    <w:rPr>
      <w:rFonts w:ascii="Arial" w:hAnsi="Arial"/>
      <w:sz w:val="16"/>
      <w:lang w:val="en-GB" w:eastAsia="en-US"/>
    </w:rPr>
  </w:style>
  <w:style w:type="paragraph" w:styleId="af">
    <w:name w:val="Normal (Web)"/>
    <w:basedOn w:val="a1"/>
    <w:uiPriority w:val="99"/>
    <w:rsid w:val="00FE73BD"/>
    <w:pPr>
      <w:keepLines w:val="0"/>
      <w:spacing w:before="150" w:after="150"/>
      <w:jc w:val="left"/>
    </w:pPr>
    <w:rPr>
      <w:rFonts w:ascii="Times New Roman" w:hAnsi="Times New Roman"/>
      <w:sz w:val="24"/>
      <w:szCs w:val="24"/>
      <w:lang w:val="ru-RU" w:eastAsia="ru-RU"/>
    </w:rPr>
  </w:style>
  <w:style w:type="character" w:styleId="af0">
    <w:name w:val="Strong"/>
    <w:uiPriority w:val="22"/>
    <w:qFormat/>
    <w:rsid w:val="002D039B"/>
    <w:rPr>
      <w:b/>
      <w:bCs/>
    </w:rPr>
  </w:style>
  <w:style w:type="paragraph" w:styleId="af1">
    <w:name w:val="Balloon Text"/>
    <w:basedOn w:val="a1"/>
    <w:link w:val="af2"/>
    <w:rsid w:val="00E73F63"/>
    <w:pPr>
      <w:spacing w:after="0"/>
    </w:pPr>
    <w:rPr>
      <w:rFonts w:ascii="Tahoma" w:hAnsi="Tahoma" w:cs="Tahoma"/>
      <w:sz w:val="16"/>
      <w:szCs w:val="16"/>
    </w:rPr>
  </w:style>
  <w:style w:type="character" w:customStyle="1" w:styleId="af2">
    <w:name w:val="Текст выноски Знак"/>
    <w:link w:val="af1"/>
    <w:rsid w:val="00E73F63"/>
    <w:rPr>
      <w:rFonts w:ascii="Tahoma" w:hAnsi="Tahoma" w:cs="Tahoma"/>
      <w:sz w:val="16"/>
      <w:szCs w:val="16"/>
      <w:lang w:val="en-GB"/>
    </w:rPr>
  </w:style>
  <w:style w:type="paragraph" w:customStyle="1" w:styleId="xmsonormal">
    <w:name w:val="x_msonormal"/>
    <w:basedOn w:val="a1"/>
    <w:rsid w:val="0082229C"/>
    <w:pPr>
      <w:keepLines w:val="0"/>
      <w:spacing w:before="100" w:beforeAutospacing="1" w:after="100" w:afterAutospacing="1"/>
      <w:jc w:val="left"/>
    </w:pPr>
    <w:rPr>
      <w:rFonts w:ascii="Times New Roman" w:hAnsi="Times New Roman"/>
      <w:sz w:val="24"/>
      <w:szCs w:val="24"/>
      <w:lang w:val="en-US"/>
    </w:rPr>
  </w:style>
  <w:style w:type="paragraph" w:styleId="af3">
    <w:name w:val="No Spacing"/>
    <w:uiPriority w:val="1"/>
    <w:qFormat/>
    <w:rsid w:val="00E42015"/>
    <w:rPr>
      <w:rFonts w:ascii="Calibri" w:eastAsia="Calibri" w:hAnsi="Calibri"/>
      <w:sz w:val="22"/>
      <w:szCs w:val="22"/>
      <w:lang w:val="en-US" w:eastAsia="en-US"/>
    </w:rPr>
  </w:style>
  <w:style w:type="character" w:styleId="af4">
    <w:name w:val="annotation reference"/>
    <w:basedOn w:val="a2"/>
    <w:unhideWhenUsed/>
    <w:rsid w:val="00956D43"/>
    <w:rPr>
      <w:sz w:val="16"/>
      <w:szCs w:val="16"/>
    </w:rPr>
  </w:style>
  <w:style w:type="paragraph" w:styleId="af5">
    <w:name w:val="annotation text"/>
    <w:basedOn w:val="a1"/>
    <w:link w:val="af6"/>
    <w:unhideWhenUsed/>
    <w:rsid w:val="00956D43"/>
  </w:style>
  <w:style w:type="character" w:customStyle="1" w:styleId="af6">
    <w:name w:val="Текст примечания Знак"/>
    <w:basedOn w:val="a2"/>
    <w:link w:val="af5"/>
    <w:rsid w:val="00956D43"/>
    <w:rPr>
      <w:rFonts w:ascii="Arial" w:hAnsi="Arial"/>
      <w:lang w:eastAsia="en-US"/>
    </w:rPr>
  </w:style>
  <w:style w:type="paragraph" w:styleId="af7">
    <w:name w:val="annotation subject"/>
    <w:basedOn w:val="af5"/>
    <w:next w:val="af5"/>
    <w:link w:val="af8"/>
    <w:semiHidden/>
    <w:unhideWhenUsed/>
    <w:rsid w:val="00956D43"/>
    <w:rPr>
      <w:b/>
      <w:bCs/>
    </w:rPr>
  </w:style>
  <w:style w:type="character" w:customStyle="1" w:styleId="af8">
    <w:name w:val="Тема примечания Знак"/>
    <w:basedOn w:val="af6"/>
    <w:link w:val="af7"/>
    <w:semiHidden/>
    <w:rsid w:val="00956D43"/>
    <w:rPr>
      <w:rFonts w:ascii="Arial" w:hAnsi="Arial"/>
      <w:b/>
      <w:bCs/>
      <w:lang w:eastAsia="en-US"/>
    </w:rPr>
  </w:style>
  <w:style w:type="character" w:customStyle="1" w:styleId="a6">
    <w:name w:val="Верхний колонтитул Знак"/>
    <w:basedOn w:val="a2"/>
    <w:link w:val="a5"/>
    <w:uiPriority w:val="99"/>
    <w:rsid w:val="006F6F48"/>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68186">
      <w:bodyDiv w:val="1"/>
      <w:marLeft w:val="0"/>
      <w:marRight w:val="0"/>
      <w:marTop w:val="0"/>
      <w:marBottom w:val="0"/>
      <w:divBdr>
        <w:top w:val="none" w:sz="0" w:space="0" w:color="auto"/>
        <w:left w:val="none" w:sz="0" w:space="0" w:color="auto"/>
        <w:bottom w:val="none" w:sz="0" w:space="0" w:color="auto"/>
        <w:right w:val="none" w:sz="0" w:space="0" w:color="auto"/>
      </w:divBdr>
    </w:div>
    <w:div w:id="13703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E3AD-6BE2-46F9-A8EF-581B2545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title (f</vt:lpstr>
      <vt:lpstr>title (f</vt:lpstr>
    </vt:vector>
  </TitlesOfParts>
  <Company>SPecialiST RePack</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dc:title>
  <dc:creator>Kanan Quliyev</dc:creator>
  <cp:lastModifiedBy>Fakhri Alishzada</cp:lastModifiedBy>
  <cp:revision>2</cp:revision>
  <cp:lastPrinted>2018-04-29T10:31:00Z</cp:lastPrinted>
  <dcterms:created xsi:type="dcterms:W3CDTF">2021-10-14T13:09:00Z</dcterms:created>
  <dcterms:modified xsi:type="dcterms:W3CDTF">2021-10-14T13:09:00Z</dcterms:modified>
</cp:coreProperties>
</file>